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41CCE" w14:textId="77777777" w:rsidR="00591093" w:rsidRDefault="00591093" w:rsidP="002C24B2">
      <w:pPr>
        <w:spacing w:before="64" w:line="242" w:lineRule="auto"/>
        <w:ind w:right="781"/>
        <w:rPr>
          <w:b/>
          <w:sz w:val="24"/>
        </w:rPr>
      </w:pPr>
    </w:p>
    <w:p w14:paraId="7B61CA39" w14:textId="77777777" w:rsidR="00591093" w:rsidRDefault="00591093" w:rsidP="00591093">
      <w:pPr>
        <w:spacing w:before="64" w:line="242" w:lineRule="auto"/>
        <w:ind w:left="782" w:right="781"/>
        <w:jc w:val="center"/>
        <w:rPr>
          <w:b/>
          <w:sz w:val="24"/>
        </w:rPr>
      </w:pPr>
    </w:p>
    <w:p w14:paraId="7197E02B" w14:textId="77777777" w:rsidR="00591093" w:rsidRDefault="00591093" w:rsidP="00591093">
      <w:pPr>
        <w:spacing w:before="64" w:line="242" w:lineRule="auto"/>
        <w:ind w:left="782" w:right="781"/>
        <w:jc w:val="center"/>
        <w:rPr>
          <w:b/>
          <w:sz w:val="24"/>
        </w:rPr>
      </w:pPr>
    </w:p>
    <w:p w14:paraId="6A7FCE60" w14:textId="77777777" w:rsidR="00591093" w:rsidRDefault="00591093" w:rsidP="00591093">
      <w:pPr>
        <w:spacing w:before="64" w:line="242" w:lineRule="auto"/>
        <w:ind w:left="782" w:right="781"/>
        <w:jc w:val="center"/>
        <w:rPr>
          <w:b/>
          <w:sz w:val="24"/>
        </w:rPr>
      </w:pPr>
    </w:p>
    <w:p w14:paraId="441D2359" w14:textId="77777777" w:rsidR="00591093" w:rsidRDefault="00591093" w:rsidP="00591093">
      <w:pPr>
        <w:spacing w:before="64" w:line="242" w:lineRule="auto"/>
        <w:ind w:left="782" w:right="781"/>
        <w:jc w:val="center"/>
        <w:rPr>
          <w:b/>
          <w:sz w:val="24"/>
        </w:rPr>
      </w:pPr>
    </w:p>
    <w:p w14:paraId="2CE1EB72" w14:textId="77777777" w:rsidR="00591093" w:rsidRDefault="00591093" w:rsidP="00591093">
      <w:pPr>
        <w:spacing w:before="64" w:line="242" w:lineRule="auto"/>
        <w:ind w:left="782" w:right="781"/>
        <w:jc w:val="center"/>
        <w:rPr>
          <w:b/>
          <w:sz w:val="24"/>
        </w:rPr>
      </w:pPr>
    </w:p>
    <w:p w14:paraId="72122D48" w14:textId="77777777" w:rsidR="00591093" w:rsidRDefault="00591093" w:rsidP="00591093">
      <w:pPr>
        <w:spacing w:before="64" w:line="242" w:lineRule="auto"/>
        <w:ind w:left="782" w:right="781"/>
        <w:jc w:val="center"/>
        <w:rPr>
          <w:b/>
          <w:sz w:val="24"/>
        </w:rPr>
      </w:pPr>
    </w:p>
    <w:p w14:paraId="3E601E30" w14:textId="77777777" w:rsidR="00591093" w:rsidRDefault="00591093" w:rsidP="00591093">
      <w:pPr>
        <w:spacing w:before="64" w:line="242" w:lineRule="auto"/>
        <w:ind w:left="782" w:right="781"/>
        <w:jc w:val="center"/>
        <w:rPr>
          <w:b/>
          <w:sz w:val="24"/>
        </w:rPr>
      </w:pPr>
    </w:p>
    <w:p w14:paraId="0872FB2C" w14:textId="77777777" w:rsidR="00591093" w:rsidRDefault="00591093" w:rsidP="00591093">
      <w:pPr>
        <w:spacing w:before="64" w:line="242" w:lineRule="auto"/>
        <w:ind w:left="782" w:right="781"/>
        <w:jc w:val="center"/>
        <w:rPr>
          <w:b/>
          <w:sz w:val="24"/>
        </w:rPr>
      </w:pPr>
    </w:p>
    <w:p w14:paraId="3E1A7165" w14:textId="77777777" w:rsidR="00591093" w:rsidRDefault="00591093" w:rsidP="00591093">
      <w:pPr>
        <w:spacing w:before="64" w:line="242" w:lineRule="auto"/>
        <w:ind w:left="782" w:right="781"/>
        <w:jc w:val="center"/>
        <w:rPr>
          <w:b/>
          <w:sz w:val="24"/>
        </w:rPr>
      </w:pPr>
    </w:p>
    <w:p w14:paraId="177D0231" w14:textId="77777777" w:rsidR="00591093" w:rsidRDefault="00591093" w:rsidP="00591093">
      <w:pPr>
        <w:spacing w:before="64" w:line="242" w:lineRule="auto"/>
        <w:ind w:left="782" w:right="781"/>
        <w:jc w:val="center"/>
        <w:rPr>
          <w:b/>
          <w:sz w:val="24"/>
        </w:rPr>
      </w:pPr>
    </w:p>
    <w:p w14:paraId="31C9C4C1" w14:textId="77777777" w:rsidR="00591093" w:rsidRDefault="00591093" w:rsidP="00591093">
      <w:pPr>
        <w:spacing w:before="64" w:line="242" w:lineRule="auto"/>
        <w:ind w:left="782" w:right="781"/>
        <w:jc w:val="center"/>
        <w:rPr>
          <w:b/>
          <w:sz w:val="24"/>
        </w:rPr>
      </w:pPr>
    </w:p>
    <w:p w14:paraId="248DE75F" w14:textId="77777777" w:rsidR="00591093" w:rsidRDefault="00591093" w:rsidP="00591093">
      <w:pPr>
        <w:spacing w:before="64" w:line="242" w:lineRule="auto"/>
        <w:ind w:left="782" w:right="781"/>
        <w:jc w:val="center"/>
        <w:rPr>
          <w:b/>
          <w:sz w:val="24"/>
        </w:rPr>
      </w:pPr>
    </w:p>
    <w:p w14:paraId="72F1F762" w14:textId="77777777" w:rsidR="00591093" w:rsidRDefault="00591093" w:rsidP="00591093">
      <w:pPr>
        <w:spacing w:before="64" w:line="242" w:lineRule="auto"/>
        <w:ind w:left="782" w:right="781"/>
        <w:jc w:val="center"/>
        <w:rPr>
          <w:b/>
          <w:sz w:val="24"/>
        </w:rPr>
      </w:pPr>
    </w:p>
    <w:p w14:paraId="47AC5C91" w14:textId="77777777" w:rsidR="00591093" w:rsidRDefault="00591093" w:rsidP="00591093">
      <w:pPr>
        <w:pStyle w:val="Heading2"/>
        <w:spacing w:before="72"/>
        <w:ind w:left="68" w:right="68"/>
      </w:pPr>
      <w:r>
        <w:t>Competition</w:t>
      </w:r>
      <w:r>
        <w:rPr>
          <w:spacing w:val="-5"/>
        </w:rPr>
        <w:t xml:space="preserve"> </w:t>
      </w:r>
      <w:r>
        <w:t>documentation</w:t>
      </w:r>
      <w:r>
        <w:rPr>
          <w:spacing w:val="-3"/>
        </w:rPr>
        <w:t xml:space="preserve"> </w:t>
      </w:r>
      <w:r>
        <w:t>on</w:t>
      </w:r>
      <w:r>
        <w:rPr>
          <w:spacing w:val="-3"/>
        </w:rPr>
        <w:t xml:space="preserve"> </w:t>
      </w:r>
      <w:r>
        <w:t>carrying out</w:t>
      </w:r>
      <w:r>
        <w:rPr>
          <w:spacing w:val="-3"/>
        </w:rPr>
        <w:t xml:space="preserve"> </w:t>
      </w:r>
      <w:r>
        <w:t>open</w:t>
      </w:r>
      <w:r>
        <w:rPr>
          <w:spacing w:val="-3"/>
        </w:rPr>
        <w:t xml:space="preserve"> </w:t>
      </w:r>
      <w:r>
        <w:t xml:space="preserve">public </w:t>
      </w:r>
      <w:r>
        <w:rPr>
          <w:spacing w:val="-2"/>
        </w:rPr>
        <w:t>competition</w:t>
      </w:r>
    </w:p>
    <w:p w14:paraId="3A680B28" w14:textId="77777777" w:rsidR="00591093" w:rsidRDefault="00591093" w:rsidP="00591093">
      <w:pPr>
        <w:spacing w:before="2"/>
        <w:ind w:left="68" w:right="66"/>
        <w:jc w:val="center"/>
        <w:rPr>
          <w:b/>
          <w:sz w:val="24"/>
        </w:rPr>
      </w:pPr>
      <w:r>
        <w:rPr>
          <w:b/>
          <w:sz w:val="24"/>
        </w:rPr>
        <w:t>for the event "Conducting fundamental scientific research and exploratory scientific</w:t>
      </w:r>
      <w:r>
        <w:rPr>
          <w:b/>
          <w:spacing w:val="-5"/>
          <w:sz w:val="24"/>
        </w:rPr>
        <w:t xml:space="preserve"> </w:t>
      </w:r>
      <w:r>
        <w:rPr>
          <w:b/>
          <w:sz w:val="24"/>
        </w:rPr>
        <w:t>research</w:t>
      </w:r>
      <w:r>
        <w:rPr>
          <w:b/>
          <w:spacing w:val="-5"/>
          <w:sz w:val="24"/>
        </w:rPr>
        <w:t xml:space="preserve"> </w:t>
      </w:r>
      <w:r>
        <w:rPr>
          <w:b/>
          <w:sz w:val="24"/>
        </w:rPr>
        <w:t>under</w:t>
      </w:r>
      <w:r>
        <w:rPr>
          <w:b/>
          <w:spacing w:val="-5"/>
          <w:sz w:val="24"/>
        </w:rPr>
        <w:t xml:space="preserve"> </w:t>
      </w:r>
      <w:r>
        <w:rPr>
          <w:b/>
          <w:sz w:val="24"/>
        </w:rPr>
        <w:t>management</w:t>
      </w:r>
      <w:r>
        <w:rPr>
          <w:b/>
          <w:spacing w:val="-5"/>
          <w:sz w:val="24"/>
        </w:rPr>
        <w:t xml:space="preserve"> </w:t>
      </w:r>
      <w:r>
        <w:rPr>
          <w:b/>
          <w:sz w:val="24"/>
        </w:rPr>
        <w:t>foreign</w:t>
      </w:r>
      <w:r>
        <w:rPr>
          <w:b/>
          <w:spacing w:val="-5"/>
          <w:sz w:val="24"/>
        </w:rPr>
        <w:t xml:space="preserve"> </w:t>
      </w:r>
      <w:r>
        <w:rPr>
          <w:b/>
          <w:sz w:val="24"/>
        </w:rPr>
        <w:t>leading</w:t>
      </w:r>
      <w:r>
        <w:rPr>
          <w:b/>
          <w:spacing w:val="-5"/>
          <w:sz w:val="24"/>
        </w:rPr>
        <w:t xml:space="preserve"> </w:t>
      </w:r>
      <w:r>
        <w:rPr>
          <w:b/>
          <w:sz w:val="24"/>
        </w:rPr>
        <w:t>scientists"</w:t>
      </w:r>
      <w:r>
        <w:rPr>
          <w:b/>
          <w:spacing w:val="-5"/>
          <w:sz w:val="24"/>
        </w:rPr>
        <w:t xml:space="preserve"> </w:t>
      </w:r>
      <w:r>
        <w:rPr>
          <w:b/>
          <w:sz w:val="24"/>
        </w:rPr>
        <w:t>priority area of activity of the Russian Science Foundation "Support for scientific research and development of research teams occupying leading positions in certain areas of science"</w:t>
      </w:r>
    </w:p>
    <w:p w14:paraId="4480C743" w14:textId="77777777" w:rsidR="00736E06" w:rsidRDefault="00736E06"/>
    <w:p w14:paraId="1B6924FE" w14:textId="77777777" w:rsidR="00591093" w:rsidRDefault="00591093"/>
    <w:p w14:paraId="2BBCDAF9" w14:textId="77777777" w:rsidR="00591093" w:rsidRDefault="00591093"/>
    <w:p w14:paraId="07294CDD" w14:textId="77777777" w:rsidR="00591093" w:rsidRDefault="00591093"/>
    <w:p w14:paraId="56767BEC" w14:textId="77777777" w:rsidR="00591093" w:rsidRDefault="00591093"/>
    <w:p w14:paraId="1A7CEB12" w14:textId="77777777" w:rsidR="00591093" w:rsidRDefault="00591093"/>
    <w:p w14:paraId="4552DF51" w14:textId="77777777" w:rsidR="00591093" w:rsidRDefault="00591093"/>
    <w:p w14:paraId="174DEEBC" w14:textId="77777777" w:rsidR="00591093" w:rsidRDefault="00591093"/>
    <w:p w14:paraId="23CC60A4" w14:textId="77777777" w:rsidR="00591093" w:rsidRDefault="00591093"/>
    <w:p w14:paraId="72A42BD9" w14:textId="77777777" w:rsidR="00591093" w:rsidRDefault="00591093"/>
    <w:p w14:paraId="1F330D7C" w14:textId="77777777" w:rsidR="00591093" w:rsidRDefault="00591093"/>
    <w:p w14:paraId="04990606" w14:textId="77777777" w:rsidR="00591093" w:rsidRDefault="00591093"/>
    <w:p w14:paraId="7D88BB97" w14:textId="77777777" w:rsidR="00591093" w:rsidRDefault="00591093"/>
    <w:p w14:paraId="01917E87" w14:textId="77777777" w:rsidR="00591093" w:rsidRDefault="00591093"/>
    <w:p w14:paraId="45AFBF75" w14:textId="77777777" w:rsidR="00591093" w:rsidRDefault="00591093"/>
    <w:p w14:paraId="0250D11D" w14:textId="77777777" w:rsidR="00591093" w:rsidRDefault="00591093"/>
    <w:p w14:paraId="7172E9CC" w14:textId="77777777" w:rsidR="00591093" w:rsidRDefault="00591093"/>
    <w:p w14:paraId="60803404" w14:textId="77777777" w:rsidR="00591093" w:rsidRDefault="00591093"/>
    <w:p w14:paraId="3158666E" w14:textId="77777777" w:rsidR="00591093" w:rsidRDefault="00591093"/>
    <w:p w14:paraId="275E4FCC" w14:textId="77777777" w:rsidR="00591093" w:rsidRDefault="00591093"/>
    <w:p w14:paraId="682803AC" w14:textId="77777777" w:rsidR="00591093" w:rsidRDefault="00591093"/>
    <w:p w14:paraId="6221D106" w14:textId="77777777" w:rsidR="00591093" w:rsidRDefault="00591093"/>
    <w:p w14:paraId="465CB077" w14:textId="77777777" w:rsidR="00591093" w:rsidRDefault="00591093"/>
    <w:p w14:paraId="6CEAA489" w14:textId="77777777" w:rsidR="00591093" w:rsidRDefault="00591093"/>
    <w:p w14:paraId="00B71DC6" w14:textId="77777777" w:rsidR="00591093" w:rsidRDefault="00591093"/>
    <w:p w14:paraId="0BFDEE1A" w14:textId="77777777" w:rsidR="00591093" w:rsidRDefault="00591093"/>
    <w:p w14:paraId="27A425A1" w14:textId="77777777" w:rsidR="00591093" w:rsidRDefault="00591093"/>
    <w:p w14:paraId="5F4449B8" w14:textId="77777777" w:rsidR="00591093" w:rsidRDefault="00591093"/>
    <w:p w14:paraId="59CD1130" w14:textId="77777777" w:rsidR="00591093" w:rsidRDefault="00591093"/>
    <w:p w14:paraId="2B1951D4" w14:textId="77777777" w:rsidR="00591093" w:rsidRDefault="00591093"/>
    <w:p w14:paraId="0565015E" w14:textId="77777777" w:rsidR="00591093" w:rsidRDefault="00591093"/>
    <w:p w14:paraId="0EF23457" w14:textId="77777777" w:rsidR="00591093" w:rsidRDefault="00591093"/>
    <w:p w14:paraId="7CCEA220" w14:textId="77777777" w:rsidR="00591093" w:rsidRDefault="00591093"/>
    <w:p w14:paraId="1E2EB27E" w14:textId="77777777" w:rsidR="00092691" w:rsidRDefault="00092691"/>
    <w:p w14:paraId="008251D6" w14:textId="77777777" w:rsidR="00591093" w:rsidRDefault="00591093"/>
    <w:p w14:paraId="228A2BDA" w14:textId="77777777" w:rsidR="00591093" w:rsidRDefault="00591093"/>
    <w:p w14:paraId="29C10B03" w14:textId="77777777" w:rsidR="00591093" w:rsidRDefault="00591093" w:rsidP="00591093">
      <w:pPr>
        <w:pStyle w:val="ListParagraph"/>
        <w:numPr>
          <w:ilvl w:val="0"/>
          <w:numId w:val="1"/>
        </w:numPr>
        <w:tabs>
          <w:tab w:val="left" w:pos="566"/>
        </w:tabs>
        <w:ind w:left="140" w:right="138" w:firstLine="0"/>
        <w:jc w:val="both"/>
        <w:rPr>
          <w:sz w:val="24"/>
        </w:rPr>
      </w:pPr>
      <w:r>
        <w:rPr>
          <w:sz w:val="24"/>
        </w:rPr>
        <w:lastRenderedPageBreak/>
        <w:t xml:space="preserve">The competition may be attended by projects of research teams conducting research under the supervision of a leading </w:t>
      </w:r>
      <w:r>
        <w:rPr>
          <w:sz w:val="24"/>
          <w:vertAlign w:val="superscript"/>
        </w:rPr>
        <w:t xml:space="preserve">1 </w:t>
      </w:r>
      <w:r>
        <w:rPr>
          <w:sz w:val="24"/>
        </w:rPr>
        <w:t>scientist (hereinafter referred to as the project manager) on the basis of Russian scientific organizations registered and located on the territory of the Russian Federation, Russian educational institutions of higher education, other organizations whose constituent documents provide for the possibility of conducting scientific research, international (interstate and intergovernmental) scientific organizations located on the territory of the Russian Federation (hereinafter referred to as the research team, organization), regardless of the position held by the project manager, his academic degree and citizenship, the organizational and legal form and form of ownership of the organizations with which the project manager and members of the research team are in labor or civil law relations.</w:t>
      </w:r>
    </w:p>
    <w:p w14:paraId="6DD035A3" w14:textId="77777777" w:rsidR="00591093" w:rsidRDefault="00591093" w:rsidP="00591093">
      <w:pPr>
        <w:pStyle w:val="BodyText"/>
        <w:spacing w:before="2" w:line="237" w:lineRule="auto"/>
        <w:ind w:left="140" w:right="138" w:firstLine="426"/>
        <w:jc w:val="both"/>
      </w:pPr>
      <w:r>
        <w:t xml:space="preserve">The total number of members of the research team (including the project manager) should be from 7 to 30 people </w:t>
      </w:r>
      <w:r>
        <w:rPr>
          <w:vertAlign w:val="superscript"/>
        </w:rPr>
        <w:t xml:space="preserve">2 </w:t>
      </w:r>
      <w:r>
        <w:t>.</w:t>
      </w:r>
    </w:p>
    <w:p w14:paraId="67A6919B" w14:textId="77777777" w:rsidR="00591093" w:rsidRDefault="00591093" w:rsidP="00591093">
      <w:pPr>
        <w:pStyle w:val="BodyText"/>
        <w:spacing w:before="4"/>
        <w:ind w:left="140" w:right="138" w:firstLine="426"/>
        <w:jc w:val="both"/>
      </w:pPr>
      <w:r>
        <w:t>The share of members of the research team directly involved in carrying out scientific research, aged up to and including 39 years, in the total number of members of the research team must be no less than 40 (forty) percent throughout the entire period of practical implementation of the project.</w:t>
      </w:r>
    </w:p>
    <w:p w14:paraId="7C2CD261" w14:textId="77777777" w:rsidR="00591093" w:rsidRDefault="00591093" w:rsidP="00591093">
      <w:pPr>
        <w:pStyle w:val="ListParagraph"/>
        <w:numPr>
          <w:ilvl w:val="0"/>
          <w:numId w:val="1"/>
        </w:numPr>
        <w:tabs>
          <w:tab w:val="left" w:pos="566"/>
        </w:tabs>
        <w:ind w:left="140" w:right="139" w:firstLine="0"/>
        <w:jc w:val="both"/>
        <w:rPr>
          <w:sz w:val="24"/>
        </w:rPr>
      </w:pPr>
      <w:r>
        <w:rPr>
          <w:sz w:val="24"/>
        </w:rPr>
        <w:t>Grants for the implementation of the project by the scientific team are provided to the project manager on a gratuitous and non-refundable basis based on the results of the competition under the conditions stipulated by the Foundation, through the organization.</w:t>
      </w:r>
    </w:p>
    <w:p w14:paraId="5E8FC2BB" w14:textId="77777777" w:rsidR="00591093" w:rsidRDefault="00591093" w:rsidP="00591093">
      <w:pPr>
        <w:pStyle w:val="ListParagraph"/>
        <w:numPr>
          <w:ilvl w:val="0"/>
          <w:numId w:val="1"/>
        </w:numPr>
        <w:tabs>
          <w:tab w:val="left" w:pos="566"/>
        </w:tabs>
        <w:ind w:left="140" w:right="139" w:firstLine="0"/>
        <w:jc w:val="both"/>
        <w:rPr>
          <w:sz w:val="24"/>
        </w:rPr>
      </w:pPr>
      <w:r>
        <w:rPr>
          <w:spacing w:val="-2"/>
          <w:sz w:val="24"/>
        </w:rPr>
        <w:t xml:space="preserve">The project manager </w:t>
      </w:r>
      <w:r>
        <w:rPr>
          <w:spacing w:val="-2"/>
          <w:sz w:val="24"/>
          <w:vertAlign w:val="superscript"/>
        </w:rPr>
        <w:t xml:space="preserve">3 </w:t>
      </w:r>
      <w:r>
        <w:rPr>
          <w:spacing w:val="-2"/>
          <w:sz w:val="24"/>
        </w:rPr>
        <w:t xml:space="preserve">cannot be a scientist who is acting as the manager </w:t>
      </w:r>
      <w:r>
        <w:rPr>
          <w:sz w:val="24"/>
        </w:rPr>
        <w:t xml:space="preserve">of a project supported by the Foundation (other than one selected by the Foundation through competitions coordinated with foreign partners), the implementation period of which has not been completed as of January 1, 2025 </w:t>
      </w:r>
      <w:proofErr w:type="gramStart"/>
      <w:r>
        <w:rPr>
          <w:sz w:val="24"/>
          <w:vertAlign w:val="superscript"/>
        </w:rPr>
        <w:t xml:space="preserve">4 </w:t>
      </w:r>
      <w:r>
        <w:rPr>
          <w:sz w:val="24"/>
        </w:rPr>
        <w:t>.</w:t>
      </w:r>
      <w:proofErr w:type="gramEnd"/>
    </w:p>
    <w:p w14:paraId="4C2E6490" w14:textId="77777777" w:rsidR="00591093" w:rsidRPr="00092691" w:rsidRDefault="00092691" w:rsidP="00092691">
      <w:pPr>
        <w:pStyle w:val="BodyText"/>
        <w:spacing w:before="6" w:line="237" w:lineRule="auto"/>
        <w:ind w:left="140" w:right="139" w:firstLine="426"/>
        <w:jc w:val="both"/>
        <w:rPr>
          <w:spacing w:val="-4"/>
          <w:lang w:val="en-US"/>
        </w:rPr>
      </w:pPr>
      <w:r w:rsidRPr="00092691">
        <w:rPr>
          <w:spacing w:val="-4"/>
          <w:lang w:val="en-US"/>
        </w:rPr>
        <w:t xml:space="preserve">The project manager may not be a scientist </w:t>
      </w:r>
      <w:proofErr w:type="gramStart"/>
      <w:r w:rsidRPr="00092691">
        <w:rPr>
          <w:spacing w:val="-4"/>
          <w:lang w:val="en-US"/>
        </w:rPr>
        <w:t>whose</w:t>
      </w:r>
      <w:proofErr w:type="gramEnd"/>
      <w:r w:rsidRPr="00092691">
        <w:rPr>
          <w:spacing w:val="-4"/>
          <w:lang w:val="en-US"/>
        </w:rPr>
        <w:t xml:space="preserve"> right to participate in competitions is limited in accordance with the Procedure for the competitive selection of scientific, scientific and technical programs and projects </w:t>
      </w:r>
      <w:r w:rsidRPr="00092691">
        <w:rPr>
          <w:spacing w:val="-4"/>
          <w:lang w:val="en-US"/>
        </w:rPr>
        <w:tab/>
        <w:t>providing for fundamental scientific research and exploratory scientific research submitted to the competition of the Russian Science Foundation, or the Regulation on the expert councils of the Russian Science Foundation. The proje</w:t>
      </w:r>
      <w:r>
        <w:rPr>
          <w:spacing w:val="-4"/>
          <w:lang w:val="en-US"/>
        </w:rPr>
        <w:t xml:space="preserve">ct manager must be </w:t>
      </w:r>
      <w:r w:rsidRPr="00092691">
        <w:rPr>
          <w:spacing w:val="-4"/>
          <w:lang w:val="en-US"/>
        </w:rPr>
        <w:t>in an employment relationship with the organization for the entire period of practica</w:t>
      </w:r>
      <w:r>
        <w:rPr>
          <w:spacing w:val="-4"/>
          <w:lang w:val="en-US"/>
        </w:rPr>
        <w:t>l implementation of the project</w:t>
      </w:r>
      <w:r w:rsidRPr="00092691">
        <w:rPr>
          <w:spacing w:val="-4"/>
          <w:vertAlign w:val="superscript"/>
          <w:lang w:val="en-US"/>
        </w:rPr>
        <w:t>5</w:t>
      </w:r>
      <w:r w:rsidRPr="00092691">
        <w:rPr>
          <w:spacing w:val="-4"/>
          <w:lang w:val="en-US"/>
        </w:rPr>
        <w:t xml:space="preserve"> .</w:t>
      </w:r>
      <w:r w:rsidRPr="006F29B0">
        <w:rPr>
          <w:spacing w:val="-4"/>
          <w:lang w:val="en-US"/>
        </w:rPr>
        <w:t>The employment contract with the project manager must provide for his/her full-time participation in the execution of work on the project on the territory of the organization</w:t>
      </w:r>
      <w:r>
        <w:rPr>
          <w:vertAlign w:val="superscript"/>
        </w:rPr>
        <w:t>6</w:t>
      </w:r>
      <w:r w:rsidRPr="00092691">
        <w:rPr>
          <w:vertAlign w:val="superscript"/>
          <w:lang w:val="en-US"/>
        </w:rPr>
        <w:t xml:space="preserve"> </w:t>
      </w:r>
      <w:r w:rsidRPr="006F29B0">
        <w:rPr>
          <w:spacing w:val="-4"/>
          <w:lang w:val="en-US"/>
        </w:rPr>
        <w:t xml:space="preserve">for at least 90 days </w:t>
      </w:r>
    </w:p>
    <w:p w14:paraId="2AD4BFFB" w14:textId="77777777" w:rsidR="00591093" w:rsidRDefault="00591093" w:rsidP="00591093">
      <w:pPr>
        <w:pStyle w:val="BodyText"/>
        <w:spacing w:before="2"/>
        <w:rPr>
          <w:sz w:val="15"/>
        </w:rPr>
      </w:pPr>
      <w:r>
        <w:rPr>
          <w:noProof/>
          <w:sz w:val="15"/>
          <w:lang w:val="ru-RU" w:eastAsia="ru-RU"/>
        </w:rPr>
        <mc:AlternateContent>
          <mc:Choice Requires="wps">
            <w:drawing>
              <wp:anchor distT="0" distB="0" distL="0" distR="0" simplePos="0" relativeHeight="251659264" behindDoc="1" locked="0" layoutInCell="1" allowOverlap="1" wp14:anchorId="432A5BA9" wp14:editId="4B0B28E7">
                <wp:simplePos x="0" y="0"/>
                <wp:positionH relativeFrom="page">
                  <wp:posOffset>719327</wp:posOffset>
                </wp:positionH>
                <wp:positionV relativeFrom="paragraph">
                  <wp:posOffset>126152</wp:posOffset>
                </wp:positionV>
                <wp:extent cx="18288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BE5978" id="Graphic 3" o:spid="_x0000_s1026" style="position:absolute;margin-left:56.65pt;margin-top:9.95pt;width:2in;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" path="m1828800,l,,,6095r1828800,l1828800,xe" fillcolor="black" stroked="f">
                <v:path arrowok="t"/>
                <w10:wrap type="topAndBottom" anchorx="page"/>
              </v:shape>
            </w:pict>
          </mc:Fallback>
        </mc:AlternateContent>
      </w:r>
    </w:p>
    <w:p w14:paraId="3ED5C797" w14:textId="77777777" w:rsidR="00591093" w:rsidRDefault="00591093" w:rsidP="00591093">
      <w:pPr>
        <w:spacing w:before="112" w:line="237" w:lineRule="auto"/>
        <w:ind w:left="140" w:right="134"/>
        <w:jc w:val="both"/>
        <w:rPr>
          <w:sz w:val="20"/>
        </w:rPr>
      </w:pPr>
      <w:r>
        <w:rPr>
          <w:sz w:val="20"/>
          <w:vertAlign w:val="superscript"/>
        </w:rPr>
        <w:t xml:space="preserve">1 </w:t>
      </w:r>
      <w:r>
        <w:rPr>
          <w:sz w:val="20"/>
        </w:rPr>
        <w:t>A foreign or Russian scientist living abroad who is not a tax resident of the Russian Federation at the time of submitting an application for the competition. Violation of the terms of this clause will result in the rejection of the application at any stage of the competition.</w:t>
      </w:r>
    </w:p>
    <w:p w14:paraId="2A56C9AB" w14:textId="77777777" w:rsidR="00591093" w:rsidRDefault="00591093" w:rsidP="00591093">
      <w:pPr>
        <w:spacing w:before="2"/>
        <w:ind w:left="140" w:right="138"/>
        <w:jc w:val="both"/>
        <w:rPr>
          <w:sz w:val="20"/>
        </w:rPr>
      </w:pPr>
      <w:r>
        <w:rPr>
          <w:sz w:val="20"/>
          <w:vertAlign w:val="superscript"/>
        </w:rPr>
        <w:t xml:space="preserve">2 </w:t>
      </w:r>
      <w:r>
        <w:rPr>
          <w:sz w:val="20"/>
        </w:rPr>
        <w:t>The number of members of the research team and its composition is specified in paragraph 1.6 of Form 1 of Appendix 1. The specified number includes, among other things, employees performing work on the project using co-financing funds, as well as young scientists with an academic degree ( postdocs ) attracted on a competitive basis . Violation of this condition leads to rejection of the application at any stage of the competition.</w:t>
      </w:r>
    </w:p>
    <w:p w14:paraId="5E83687B" w14:textId="77777777" w:rsidR="00591093" w:rsidRDefault="00591093" w:rsidP="00591093">
      <w:pPr>
        <w:spacing w:before="2"/>
        <w:ind w:left="140" w:right="137"/>
        <w:jc w:val="both"/>
        <w:rPr>
          <w:sz w:val="20"/>
        </w:rPr>
      </w:pPr>
      <w:r>
        <w:rPr>
          <w:sz w:val="20"/>
          <w:vertAlign w:val="superscript"/>
        </w:rPr>
        <w:t xml:space="preserve">3 </w:t>
      </w:r>
      <w:r>
        <w:rPr>
          <w:sz w:val="20"/>
        </w:rPr>
        <w:t>The project manager cannot be replaced. The agreement between the Russian Science Foundation, the project manager and the organization on the provision of a grant for fundamental scientific research and exploratory scientific research (hereinafter referred to as the agreement) will be terminated if the project manager is unable to perform his/her duties, including due to significant circumstances: death, serious illness, recognition as missing, recognition as incompetent, pregnancy and childbirth.</w:t>
      </w:r>
    </w:p>
    <w:p w14:paraId="724C1BD6" w14:textId="77777777" w:rsidR="00591093" w:rsidRDefault="00591093" w:rsidP="00591093">
      <w:pPr>
        <w:spacing w:before="4" w:line="237" w:lineRule="auto"/>
        <w:ind w:left="140" w:right="137"/>
        <w:jc w:val="both"/>
        <w:rPr>
          <w:sz w:val="20"/>
        </w:rPr>
      </w:pPr>
      <w:r>
        <w:rPr>
          <w:sz w:val="20"/>
          <w:vertAlign w:val="superscript"/>
        </w:rPr>
        <w:t xml:space="preserve">4 </w:t>
      </w:r>
      <w:r>
        <w:rPr>
          <w:sz w:val="20"/>
        </w:rPr>
        <w:t>The head of any project of the Fund may simultaneously additionally manage one project selected</w:t>
      </w:r>
      <w:r>
        <w:rPr>
          <w:spacing w:val="-11"/>
          <w:sz w:val="20"/>
        </w:rPr>
        <w:t xml:space="preserve"> </w:t>
      </w:r>
      <w:r>
        <w:rPr>
          <w:sz w:val="20"/>
        </w:rPr>
        <w:t>Fund</w:t>
      </w:r>
      <w:r>
        <w:rPr>
          <w:spacing w:val="-11"/>
          <w:sz w:val="20"/>
        </w:rPr>
        <w:t xml:space="preserve"> </w:t>
      </w:r>
      <w:r>
        <w:rPr>
          <w:sz w:val="20"/>
        </w:rPr>
        <w:t>at</w:t>
      </w:r>
      <w:r>
        <w:rPr>
          <w:spacing w:val="-11"/>
          <w:sz w:val="20"/>
        </w:rPr>
        <w:t xml:space="preserve"> </w:t>
      </w:r>
      <w:r>
        <w:rPr>
          <w:sz w:val="20"/>
        </w:rPr>
        <w:t>conducting</w:t>
      </w:r>
      <w:r>
        <w:rPr>
          <w:spacing w:val="-11"/>
          <w:sz w:val="20"/>
        </w:rPr>
        <w:t xml:space="preserve"> </w:t>
      </w:r>
      <w:r>
        <w:rPr>
          <w:sz w:val="20"/>
        </w:rPr>
        <w:t>coordinated</w:t>
      </w:r>
      <w:r>
        <w:rPr>
          <w:spacing w:val="-11"/>
          <w:sz w:val="20"/>
        </w:rPr>
        <w:t xml:space="preserve"> </w:t>
      </w:r>
      <w:r>
        <w:rPr>
          <w:sz w:val="20"/>
        </w:rPr>
        <w:t>With</w:t>
      </w:r>
      <w:r>
        <w:rPr>
          <w:spacing w:val="-11"/>
          <w:sz w:val="20"/>
        </w:rPr>
        <w:t xml:space="preserve"> </w:t>
      </w:r>
      <w:r>
        <w:rPr>
          <w:sz w:val="20"/>
        </w:rPr>
        <w:t>foreign</w:t>
      </w:r>
      <w:r>
        <w:rPr>
          <w:spacing w:val="-11"/>
          <w:sz w:val="20"/>
        </w:rPr>
        <w:t xml:space="preserve"> </w:t>
      </w:r>
      <w:r>
        <w:rPr>
          <w:sz w:val="20"/>
        </w:rPr>
        <w:t>partners</w:t>
      </w:r>
      <w:r>
        <w:rPr>
          <w:spacing w:val="-11"/>
          <w:sz w:val="20"/>
        </w:rPr>
        <w:t xml:space="preserve"> </w:t>
      </w:r>
      <w:r>
        <w:rPr>
          <w:sz w:val="20"/>
        </w:rPr>
        <w:t>competitions,</w:t>
      </w:r>
      <w:r>
        <w:rPr>
          <w:spacing w:val="-11"/>
          <w:sz w:val="20"/>
        </w:rPr>
        <w:t xml:space="preserve"> </w:t>
      </w:r>
      <w:r>
        <w:rPr>
          <w:sz w:val="20"/>
        </w:rPr>
        <w:t>And</w:t>
      </w:r>
      <w:r>
        <w:rPr>
          <w:spacing w:val="-11"/>
          <w:sz w:val="20"/>
        </w:rPr>
        <w:t xml:space="preserve"> </w:t>
      </w:r>
      <w:r>
        <w:rPr>
          <w:sz w:val="20"/>
        </w:rPr>
        <w:t>participate in one of the Foundation’s projects as an executor.</w:t>
      </w:r>
    </w:p>
    <w:p w14:paraId="6CD4C2D2" w14:textId="77777777" w:rsidR="00591093" w:rsidRDefault="00591093" w:rsidP="00591093">
      <w:pPr>
        <w:spacing w:before="1"/>
        <w:ind w:left="140" w:right="137"/>
        <w:jc w:val="both"/>
        <w:rPr>
          <w:sz w:val="20"/>
        </w:rPr>
      </w:pPr>
      <w:r>
        <w:rPr>
          <w:sz w:val="20"/>
          <w:vertAlign w:val="superscript"/>
        </w:rPr>
        <w:t xml:space="preserve">5 </w:t>
      </w:r>
      <w:r>
        <w:rPr>
          <w:sz w:val="20"/>
        </w:rPr>
        <w:t>The requirements for the employment contract are set out in Appendix 2. The project manager’s right to dispose of grant funds arises from the moment he or she concludes an employment (fixed-term employment) contract with the organization in accordance with the agreement.</w:t>
      </w:r>
    </w:p>
    <w:p w14:paraId="3942E9A7" w14:textId="77777777" w:rsidR="00591093" w:rsidRDefault="00591093" w:rsidP="00591093">
      <w:pPr>
        <w:spacing w:before="1"/>
        <w:ind w:left="140" w:right="134"/>
        <w:jc w:val="both"/>
        <w:rPr>
          <w:sz w:val="20"/>
        </w:rPr>
      </w:pPr>
      <w:r>
        <w:rPr>
          <w:sz w:val="20"/>
          <w:vertAlign w:val="superscript"/>
        </w:rPr>
        <w:t xml:space="preserve">6 </w:t>
      </w:r>
      <w:r>
        <w:rPr>
          <w:sz w:val="20"/>
        </w:rPr>
        <w:t>The organization is obliged to notify the Fund of the provision within the previous 365 calendar days (or</w:t>
      </w:r>
      <w:r>
        <w:rPr>
          <w:spacing w:val="-11"/>
          <w:sz w:val="20"/>
        </w:rPr>
        <w:t xml:space="preserve"> </w:t>
      </w:r>
      <w:r>
        <w:rPr>
          <w:sz w:val="20"/>
        </w:rPr>
        <w:t>With</w:t>
      </w:r>
      <w:r>
        <w:rPr>
          <w:spacing w:val="-8"/>
          <w:sz w:val="20"/>
        </w:rPr>
        <w:t xml:space="preserve"> </w:t>
      </w:r>
      <w:r>
        <w:rPr>
          <w:sz w:val="20"/>
        </w:rPr>
        <w:t>dates</w:t>
      </w:r>
      <w:r>
        <w:rPr>
          <w:spacing w:val="-8"/>
          <w:sz w:val="20"/>
        </w:rPr>
        <w:t xml:space="preserve"> </w:t>
      </w:r>
      <w:r>
        <w:rPr>
          <w:sz w:val="20"/>
        </w:rPr>
        <w:t>signing</w:t>
      </w:r>
      <w:r>
        <w:rPr>
          <w:spacing w:val="-8"/>
          <w:sz w:val="20"/>
        </w:rPr>
        <w:t xml:space="preserve"> </w:t>
      </w:r>
      <w:r>
        <w:rPr>
          <w:sz w:val="20"/>
        </w:rPr>
        <w:t>agreements)</w:t>
      </w:r>
      <w:r>
        <w:rPr>
          <w:spacing w:val="-8"/>
          <w:sz w:val="20"/>
        </w:rPr>
        <w:t xml:space="preserve"> </w:t>
      </w:r>
      <w:r>
        <w:rPr>
          <w:sz w:val="20"/>
        </w:rPr>
        <w:t>to the manager</w:t>
      </w:r>
      <w:r>
        <w:rPr>
          <w:spacing w:val="-8"/>
          <w:sz w:val="20"/>
        </w:rPr>
        <w:t xml:space="preserve"> </w:t>
      </w:r>
      <w:r>
        <w:rPr>
          <w:sz w:val="20"/>
        </w:rPr>
        <w:t>project</w:t>
      </w:r>
      <w:r>
        <w:rPr>
          <w:spacing w:val="-8"/>
          <w:sz w:val="20"/>
        </w:rPr>
        <w:t xml:space="preserve"> </w:t>
      </w:r>
      <w:r>
        <w:rPr>
          <w:sz w:val="20"/>
        </w:rPr>
        <w:t>vacations/vacations</w:t>
      </w:r>
      <w:r>
        <w:rPr>
          <w:spacing w:val="-8"/>
          <w:sz w:val="20"/>
        </w:rPr>
        <w:t xml:space="preserve"> </w:t>
      </w:r>
      <w:r>
        <w:rPr>
          <w:sz w:val="20"/>
        </w:rPr>
        <w:t>without</w:t>
      </w:r>
      <w:r>
        <w:rPr>
          <w:spacing w:val="-8"/>
          <w:sz w:val="20"/>
        </w:rPr>
        <w:t xml:space="preserve"> </w:t>
      </w:r>
      <w:r>
        <w:rPr>
          <w:sz w:val="20"/>
        </w:rPr>
        <w:t>save</w:t>
      </w:r>
      <w:r>
        <w:rPr>
          <w:spacing w:val="-8"/>
          <w:sz w:val="20"/>
        </w:rPr>
        <w:t xml:space="preserve"> </w:t>
      </w:r>
      <w:r>
        <w:rPr>
          <w:sz w:val="20"/>
        </w:rPr>
        <w:t>salary</w:t>
      </w:r>
      <w:r>
        <w:rPr>
          <w:spacing w:val="-8"/>
          <w:sz w:val="20"/>
        </w:rPr>
        <w:t xml:space="preserve"> </w:t>
      </w:r>
      <w:r>
        <w:rPr>
          <w:spacing w:val="-2"/>
          <w:sz w:val="20"/>
        </w:rPr>
        <w:t>boards</w:t>
      </w:r>
    </w:p>
    <w:p w14:paraId="570A6CC8" w14:textId="77777777" w:rsidR="00591093" w:rsidRDefault="00591093" w:rsidP="00591093">
      <w:pPr>
        <w:jc w:val="both"/>
        <w:rPr>
          <w:sz w:val="20"/>
        </w:rPr>
        <w:sectPr w:rsidR="00591093">
          <w:headerReference w:type="default" r:id="rId7"/>
          <w:pgSz w:w="11910" w:h="16840"/>
          <w:pgMar w:top="980" w:right="992" w:bottom="280" w:left="992" w:header="727" w:footer="0" w:gutter="0"/>
          <w:pgNumType w:start="2"/>
          <w:cols w:space="720"/>
        </w:sectPr>
      </w:pPr>
    </w:p>
    <w:p w14:paraId="45FC0893" w14:textId="77777777" w:rsidR="00591093" w:rsidRDefault="00591093" w:rsidP="00591093">
      <w:pPr>
        <w:pStyle w:val="BodyText"/>
        <w:spacing w:before="2"/>
      </w:pPr>
    </w:p>
    <w:p w14:paraId="70E1DA06" w14:textId="77777777" w:rsidR="00591093" w:rsidRDefault="00591093" w:rsidP="00591093">
      <w:pPr>
        <w:pStyle w:val="Heading2"/>
        <w:spacing w:line="237" w:lineRule="auto"/>
        <w:ind w:right="139"/>
        <w:jc w:val="both"/>
        <w:rPr>
          <w:b w:val="0"/>
        </w:rPr>
      </w:pPr>
      <w:r>
        <w:rPr>
          <w:b w:val="0"/>
        </w:rPr>
        <w:t xml:space="preserve">Annually </w:t>
      </w:r>
      <w:r>
        <w:rPr>
          <w:b w:val="0"/>
          <w:vertAlign w:val="superscript"/>
        </w:rPr>
        <w:t xml:space="preserve">7. </w:t>
      </w:r>
      <w:r w:rsidRPr="00092691">
        <w:t>The</w:t>
      </w:r>
      <w:r>
        <w:rPr>
          <w:vertAlign w:val="superscript"/>
        </w:rPr>
        <w:t xml:space="preserve"> </w:t>
      </w:r>
      <w:r>
        <w:t xml:space="preserve">employment contract with the project manager must not contain conditions on remote </w:t>
      </w:r>
      <w:r w:rsidRPr="00092691">
        <w:rPr>
          <w:b w:val="0"/>
          <w:vertAlign w:val="superscript"/>
        </w:rPr>
        <w:t>8</w:t>
      </w:r>
      <w:r>
        <w:rPr>
          <w:b w:val="0"/>
        </w:rPr>
        <w:t xml:space="preserve"> </w:t>
      </w:r>
      <w:proofErr w:type="gramStart"/>
      <w:r>
        <w:t xml:space="preserve">work </w:t>
      </w:r>
      <w:r>
        <w:rPr>
          <w:b w:val="0"/>
        </w:rPr>
        <w:t>.</w:t>
      </w:r>
      <w:proofErr w:type="gramEnd"/>
    </w:p>
    <w:p w14:paraId="2376043A" w14:textId="77777777" w:rsidR="00591093" w:rsidRPr="00092691" w:rsidRDefault="00092691" w:rsidP="00092691">
      <w:pPr>
        <w:pStyle w:val="ListParagraph"/>
        <w:ind w:left="293" w:firstLine="0"/>
        <w:rPr>
          <w:b/>
        </w:rPr>
      </w:pPr>
      <w:r>
        <w:t xml:space="preserve">The employment contract with the project manager must not contain conditions on remote </w:t>
      </w:r>
      <w:r>
        <w:rPr>
          <w:vertAlign w:val="superscript"/>
        </w:rPr>
        <w:t xml:space="preserve">8 </w:t>
      </w:r>
      <w:r>
        <w:t>work.</w:t>
      </w:r>
    </w:p>
    <w:p w14:paraId="018CFC37" w14:textId="77777777" w:rsidR="00591093" w:rsidRDefault="00591093" w:rsidP="00591093">
      <w:pPr>
        <w:pStyle w:val="ListParagraph"/>
        <w:numPr>
          <w:ilvl w:val="0"/>
          <w:numId w:val="1"/>
        </w:numPr>
        <w:tabs>
          <w:tab w:val="left" w:pos="566"/>
        </w:tabs>
        <w:spacing w:before="3"/>
        <w:ind w:left="140" w:right="139" w:firstLine="0"/>
        <w:jc w:val="both"/>
        <w:rPr>
          <w:sz w:val="24"/>
        </w:rPr>
      </w:pPr>
      <w:r>
        <w:rPr>
          <w:sz w:val="24"/>
        </w:rPr>
        <w:t>Supervisor</w:t>
      </w:r>
      <w:r>
        <w:rPr>
          <w:spacing w:val="-15"/>
          <w:sz w:val="24"/>
        </w:rPr>
        <w:t xml:space="preserve"> </w:t>
      </w:r>
      <w:r>
        <w:rPr>
          <w:sz w:val="24"/>
        </w:rPr>
        <w:t>project</w:t>
      </w:r>
      <w:r>
        <w:rPr>
          <w:spacing w:val="-15"/>
          <w:sz w:val="24"/>
        </w:rPr>
        <w:t xml:space="preserve"> </w:t>
      </w:r>
      <w:r>
        <w:rPr>
          <w:sz w:val="24"/>
        </w:rPr>
        <w:t>must</w:t>
      </w:r>
      <w:r>
        <w:rPr>
          <w:spacing w:val="-15"/>
          <w:sz w:val="24"/>
        </w:rPr>
        <w:t xml:space="preserve"> </w:t>
      </w:r>
      <w:r>
        <w:rPr>
          <w:sz w:val="24"/>
        </w:rPr>
        <w:t>have</w:t>
      </w:r>
      <w:r>
        <w:rPr>
          <w:spacing w:val="-15"/>
          <w:sz w:val="24"/>
        </w:rPr>
        <w:t xml:space="preserve"> </w:t>
      </w:r>
      <w:r>
        <w:rPr>
          <w:sz w:val="24"/>
        </w:rPr>
        <w:t>Not</w:t>
      </w:r>
      <w:r>
        <w:rPr>
          <w:spacing w:val="-15"/>
          <w:sz w:val="24"/>
        </w:rPr>
        <w:t xml:space="preserve"> </w:t>
      </w:r>
      <w:r>
        <w:rPr>
          <w:sz w:val="24"/>
        </w:rPr>
        <w:t>less</w:t>
      </w:r>
      <w:r>
        <w:rPr>
          <w:spacing w:val="-15"/>
          <w:sz w:val="24"/>
        </w:rPr>
        <w:t xml:space="preserve"> </w:t>
      </w:r>
      <w:r>
        <w:rPr>
          <w:sz w:val="24"/>
        </w:rPr>
        <w:t>ten</w:t>
      </w:r>
      <w:r>
        <w:rPr>
          <w:spacing w:val="-15"/>
          <w:sz w:val="24"/>
        </w:rPr>
        <w:t xml:space="preserve"> </w:t>
      </w:r>
      <w:r>
        <w:rPr>
          <w:sz w:val="24"/>
        </w:rPr>
        <w:t>various</w:t>
      </w:r>
      <w:r>
        <w:rPr>
          <w:spacing w:val="-15"/>
          <w:sz w:val="24"/>
        </w:rPr>
        <w:t xml:space="preserve"> </w:t>
      </w:r>
      <w:r>
        <w:rPr>
          <w:sz w:val="24"/>
        </w:rPr>
        <w:t xml:space="preserve">publications </w:t>
      </w:r>
      <w:r>
        <w:rPr>
          <w:sz w:val="24"/>
          <w:vertAlign w:val="superscript"/>
        </w:rPr>
        <w:t>9</w:t>
      </w:r>
      <w:r>
        <w:rPr>
          <w:spacing w:val="-15"/>
          <w:sz w:val="24"/>
        </w:rPr>
        <w:t xml:space="preserve"> </w:t>
      </w:r>
      <w:r>
        <w:rPr>
          <w:sz w:val="24"/>
        </w:rPr>
        <w:t>By</w:t>
      </w:r>
      <w:r>
        <w:rPr>
          <w:spacing w:val="-15"/>
          <w:sz w:val="24"/>
        </w:rPr>
        <w:t xml:space="preserve"> </w:t>
      </w:r>
      <w:r>
        <w:rPr>
          <w:sz w:val="24"/>
        </w:rPr>
        <w:t xml:space="preserve">the topic of the project in leading peer-reviewed </w:t>
      </w:r>
      <w:r>
        <w:rPr>
          <w:sz w:val="24"/>
          <w:vertAlign w:val="superscript"/>
        </w:rPr>
        <w:t xml:space="preserve">10 </w:t>
      </w:r>
      <w:r>
        <w:rPr>
          <w:sz w:val="24"/>
        </w:rPr>
        <w:t xml:space="preserve">Russian and foreign scientific journals </w:t>
      </w:r>
      <w:proofErr w:type="gramStart"/>
      <w:r>
        <w:rPr>
          <w:sz w:val="24"/>
          <w:vertAlign w:val="superscript"/>
        </w:rPr>
        <w:t xml:space="preserve">11 </w:t>
      </w:r>
      <w:r>
        <w:rPr>
          <w:sz w:val="24"/>
        </w:rPr>
        <w:t>,</w:t>
      </w:r>
      <w:proofErr w:type="gramEnd"/>
      <w:r>
        <w:rPr>
          <w:sz w:val="24"/>
        </w:rPr>
        <w:t xml:space="preserve"> published </w:t>
      </w:r>
      <w:r>
        <w:rPr>
          <w:sz w:val="24"/>
          <w:vertAlign w:val="superscript"/>
        </w:rPr>
        <w:t xml:space="preserve">12 </w:t>
      </w:r>
      <w:r>
        <w:rPr>
          <w:sz w:val="24"/>
        </w:rPr>
        <w:t>in the period from January 1, 2020 to the date of application.</w:t>
      </w:r>
    </w:p>
    <w:p w14:paraId="18B486FA" w14:textId="77777777" w:rsidR="00591093" w:rsidRDefault="00092691" w:rsidP="00092691">
      <w:pPr>
        <w:pStyle w:val="ListParagraph"/>
        <w:numPr>
          <w:ilvl w:val="0"/>
          <w:numId w:val="1"/>
        </w:numPr>
        <w:tabs>
          <w:tab w:val="left" w:pos="566"/>
        </w:tabs>
        <w:ind w:right="138"/>
        <w:jc w:val="both"/>
        <w:rPr>
          <w:sz w:val="24"/>
        </w:rPr>
      </w:pPr>
      <w:r w:rsidRPr="00092691">
        <w:rPr>
          <w:sz w:val="24"/>
        </w:rPr>
        <w:t>A scientist who, in any capacity, is participating in the implementation of two or more projects supported by the Foundation at the time of his/her inclusion in the team of implementers of the project that won this competition, cannot be a member of the research team during the practical implementation of the project.</w:t>
      </w:r>
    </w:p>
    <w:p w14:paraId="60AAD2C0" w14:textId="77777777" w:rsidR="00591093" w:rsidRDefault="00591093" w:rsidP="00591093">
      <w:pPr>
        <w:pStyle w:val="BodyText"/>
        <w:spacing w:line="242" w:lineRule="auto"/>
        <w:ind w:left="140" w:right="138" w:firstLine="426"/>
        <w:jc w:val="both"/>
      </w:pPr>
      <w:r>
        <w:t>An employee of an organization directly involved in the scientific work cannot be a member of the scientific team.</w:t>
      </w:r>
      <w:r>
        <w:rPr>
          <w:spacing w:val="-12"/>
        </w:rPr>
        <w:t xml:space="preserve"> </w:t>
      </w:r>
      <w:r>
        <w:t>administrative</w:t>
      </w:r>
      <w:r>
        <w:rPr>
          <w:spacing w:val="-11"/>
        </w:rPr>
        <w:t xml:space="preserve"> </w:t>
      </w:r>
      <w:r>
        <w:t>subordination</w:t>
      </w:r>
      <w:r>
        <w:rPr>
          <w:spacing w:val="-12"/>
        </w:rPr>
        <w:t xml:space="preserve"> </w:t>
      </w:r>
      <w:r>
        <w:t>whom</w:t>
      </w:r>
      <w:r>
        <w:rPr>
          <w:spacing w:val="-11"/>
        </w:rPr>
        <w:t xml:space="preserve"> </w:t>
      </w:r>
      <w:r>
        <w:t>located</w:t>
      </w:r>
      <w:r>
        <w:rPr>
          <w:spacing w:val="-12"/>
        </w:rPr>
        <w:t xml:space="preserve"> </w:t>
      </w:r>
      <w:r>
        <w:t>supervisor</w:t>
      </w:r>
      <w:r>
        <w:rPr>
          <w:spacing w:val="-11"/>
        </w:rPr>
        <w:t xml:space="preserve"> </w:t>
      </w:r>
      <w:r>
        <w:rPr>
          <w:spacing w:val="-2"/>
        </w:rPr>
        <w:t>project.</w:t>
      </w:r>
    </w:p>
    <w:p w14:paraId="1464025B" w14:textId="77777777" w:rsidR="00591093" w:rsidRPr="00591093" w:rsidRDefault="00591093" w:rsidP="00591093">
      <w:pPr>
        <w:pStyle w:val="ListParagraph"/>
        <w:numPr>
          <w:ilvl w:val="0"/>
          <w:numId w:val="1"/>
        </w:numPr>
        <w:tabs>
          <w:tab w:val="left" w:pos="566"/>
        </w:tabs>
        <w:spacing w:before="271"/>
        <w:ind w:left="140" w:right="139" w:firstLine="0"/>
        <w:jc w:val="both"/>
        <w:rPr>
          <w:sz w:val="24"/>
        </w:rPr>
      </w:pPr>
      <w:r>
        <w:rPr>
          <w:sz w:val="24"/>
        </w:rPr>
        <w:t xml:space="preserve">The project manager and members of the research team may be </w:t>
      </w:r>
      <w:r>
        <w:rPr>
          <w:sz w:val="24"/>
          <w:vertAlign w:val="superscript"/>
        </w:rPr>
        <w:t xml:space="preserve">13 </w:t>
      </w:r>
      <w:r>
        <w:rPr>
          <w:sz w:val="24"/>
        </w:rPr>
        <w:t xml:space="preserve">employees of the organization and other persons involved in the implementation of the project and who, during the practical implementation of the project, are in labor </w:t>
      </w:r>
      <w:r>
        <w:rPr>
          <w:sz w:val="24"/>
          <w:vertAlign w:val="superscript"/>
        </w:rPr>
        <w:t xml:space="preserve">14 </w:t>
      </w:r>
      <w:r>
        <w:rPr>
          <w:sz w:val="24"/>
        </w:rPr>
        <w:t xml:space="preserve">or civil-law relations with </w:t>
      </w:r>
      <w:r>
        <w:rPr>
          <w:spacing w:val="-2"/>
          <w:sz w:val="24"/>
        </w:rPr>
        <w:t>the organization.</w:t>
      </w:r>
    </w:p>
    <w:p w14:paraId="5BBB1CBF" w14:textId="77777777" w:rsidR="00591093" w:rsidRPr="00591093" w:rsidRDefault="00591093" w:rsidP="00591093">
      <w:pPr>
        <w:tabs>
          <w:tab w:val="left" w:pos="566"/>
        </w:tabs>
        <w:spacing w:before="271"/>
        <w:ind w:left="140" w:right="139"/>
        <w:rPr>
          <w:sz w:val="24"/>
        </w:rPr>
      </w:pPr>
      <w:r>
        <w:rPr>
          <w:sz w:val="24"/>
        </w:rPr>
        <w:t>____________________________________</w:t>
      </w:r>
    </w:p>
    <w:p w14:paraId="344AB45D" w14:textId="77777777" w:rsidR="00591093" w:rsidRPr="00591093" w:rsidRDefault="00591093" w:rsidP="00591093">
      <w:pPr>
        <w:spacing w:before="111"/>
        <w:ind w:left="140" w:right="139"/>
        <w:jc w:val="both"/>
        <w:rPr>
          <w:sz w:val="20"/>
        </w:rPr>
      </w:pPr>
      <w:r w:rsidRPr="00591093">
        <w:rPr>
          <w:sz w:val="20"/>
        </w:rPr>
        <w:t>for a total duration of more than 90 calendar days and not to spend grant funds until the Fund makes a decision to continue implementing the project.</w:t>
      </w:r>
    </w:p>
    <w:p w14:paraId="30F6199F" w14:textId="77777777" w:rsidR="00591093" w:rsidRPr="00591093" w:rsidRDefault="00591093" w:rsidP="00591093">
      <w:pPr>
        <w:spacing w:line="228" w:lineRule="exact"/>
        <w:ind w:left="140"/>
        <w:jc w:val="both"/>
        <w:rPr>
          <w:sz w:val="20"/>
        </w:rPr>
      </w:pPr>
      <w:r>
        <w:rPr>
          <w:sz w:val="20"/>
          <w:vertAlign w:val="superscript"/>
        </w:rPr>
        <w:t>7</w:t>
      </w:r>
      <w:r w:rsidRPr="00591093">
        <w:rPr>
          <w:spacing w:val="-1"/>
          <w:sz w:val="20"/>
        </w:rPr>
        <w:t xml:space="preserve"> </w:t>
      </w:r>
      <w:r w:rsidRPr="00591093">
        <w:rPr>
          <w:sz w:val="20"/>
        </w:rPr>
        <w:t>IN</w:t>
      </w:r>
      <w:r w:rsidRPr="00591093">
        <w:rPr>
          <w:spacing w:val="-5"/>
          <w:sz w:val="20"/>
        </w:rPr>
        <w:t xml:space="preserve"> </w:t>
      </w:r>
      <w:r w:rsidRPr="00591093">
        <w:rPr>
          <w:sz w:val="20"/>
        </w:rPr>
        <w:t>first</w:t>
      </w:r>
      <w:r w:rsidRPr="00591093">
        <w:rPr>
          <w:spacing w:val="-4"/>
          <w:sz w:val="20"/>
        </w:rPr>
        <w:t xml:space="preserve"> </w:t>
      </w:r>
      <w:r w:rsidRPr="00591093">
        <w:rPr>
          <w:sz w:val="20"/>
        </w:rPr>
        <w:t>year</w:t>
      </w:r>
      <w:r w:rsidRPr="00591093">
        <w:rPr>
          <w:spacing w:val="-4"/>
          <w:sz w:val="20"/>
        </w:rPr>
        <w:t xml:space="preserve"> </w:t>
      </w:r>
      <w:r w:rsidRPr="00591093">
        <w:rPr>
          <w:sz w:val="20"/>
        </w:rPr>
        <w:t>implementations</w:t>
      </w:r>
      <w:r w:rsidRPr="00591093">
        <w:rPr>
          <w:spacing w:val="-4"/>
          <w:sz w:val="20"/>
        </w:rPr>
        <w:t xml:space="preserve"> </w:t>
      </w:r>
      <w:r w:rsidRPr="00591093">
        <w:rPr>
          <w:sz w:val="20"/>
        </w:rPr>
        <w:t>project</w:t>
      </w:r>
      <w:r w:rsidRPr="00591093">
        <w:rPr>
          <w:spacing w:val="-4"/>
          <w:sz w:val="20"/>
        </w:rPr>
        <w:t xml:space="preserve"> </w:t>
      </w:r>
      <w:r w:rsidRPr="00591093">
        <w:rPr>
          <w:sz w:val="20"/>
        </w:rPr>
        <w:t>-</w:t>
      </w:r>
      <w:r w:rsidRPr="00591093">
        <w:rPr>
          <w:spacing w:val="-3"/>
          <w:sz w:val="20"/>
        </w:rPr>
        <w:t xml:space="preserve"> </w:t>
      </w:r>
      <w:r w:rsidRPr="00591093">
        <w:rPr>
          <w:sz w:val="20"/>
        </w:rPr>
        <w:t>Not</w:t>
      </w:r>
      <w:r w:rsidRPr="00591093">
        <w:rPr>
          <w:spacing w:val="-4"/>
          <w:sz w:val="20"/>
        </w:rPr>
        <w:t xml:space="preserve"> </w:t>
      </w:r>
      <w:r w:rsidRPr="00591093">
        <w:rPr>
          <w:sz w:val="20"/>
        </w:rPr>
        <w:t>less</w:t>
      </w:r>
      <w:r w:rsidRPr="00591093">
        <w:rPr>
          <w:spacing w:val="-4"/>
          <w:sz w:val="20"/>
        </w:rPr>
        <w:t xml:space="preserve"> </w:t>
      </w:r>
      <w:r w:rsidRPr="00591093">
        <w:rPr>
          <w:sz w:val="20"/>
        </w:rPr>
        <w:t>60</w:t>
      </w:r>
      <w:r w:rsidRPr="00591093">
        <w:rPr>
          <w:spacing w:val="-4"/>
          <w:sz w:val="20"/>
        </w:rPr>
        <w:t xml:space="preserve"> </w:t>
      </w:r>
      <w:r w:rsidRPr="00591093">
        <w:rPr>
          <w:spacing w:val="-2"/>
          <w:sz w:val="20"/>
        </w:rPr>
        <w:t>days.</w:t>
      </w:r>
    </w:p>
    <w:p w14:paraId="6C41A753" w14:textId="77777777" w:rsidR="00591093" w:rsidRDefault="00591093" w:rsidP="00591093">
      <w:pPr>
        <w:ind w:left="140" w:right="138"/>
        <w:jc w:val="both"/>
        <w:rPr>
          <w:sz w:val="20"/>
        </w:rPr>
      </w:pPr>
      <w:r>
        <w:rPr>
          <w:sz w:val="20"/>
          <w:vertAlign w:val="superscript"/>
        </w:rPr>
        <w:t>8</w:t>
      </w:r>
      <w:r w:rsidRPr="00591093">
        <w:rPr>
          <w:sz w:val="20"/>
        </w:rPr>
        <w:t xml:space="preserve"> During the absence of the project manager from the organization, the leading scientist may be granted leave/leave without pay in accordance with Article 128 of the Labor Code of the Russian Federation.</w:t>
      </w:r>
    </w:p>
    <w:p w14:paraId="2DBD0EB1" w14:textId="77777777" w:rsidR="00092691" w:rsidRPr="00092691" w:rsidRDefault="00092691" w:rsidP="00092691">
      <w:pPr>
        <w:ind w:left="140" w:right="138"/>
        <w:jc w:val="both"/>
        <w:rPr>
          <w:sz w:val="20"/>
        </w:rPr>
      </w:pPr>
      <w:r w:rsidRPr="00DB2415">
        <w:rPr>
          <w:sz w:val="20"/>
          <w:vertAlign w:val="superscript"/>
        </w:rPr>
        <w:t>9</w:t>
      </w:r>
      <w:r w:rsidRPr="00092691">
        <w:rPr>
          <w:sz w:val="20"/>
        </w:rPr>
        <w:t xml:space="preserve"> The publications specified in this paragraph do not include publications of the "abstract" type.</w:t>
      </w:r>
    </w:p>
    <w:p w14:paraId="48E979BC" w14:textId="77777777" w:rsidR="00092691" w:rsidRPr="00092691" w:rsidRDefault="00092691" w:rsidP="00092691">
      <w:pPr>
        <w:ind w:left="140" w:right="138"/>
        <w:jc w:val="both"/>
        <w:rPr>
          <w:sz w:val="20"/>
        </w:rPr>
      </w:pPr>
      <w:r w:rsidRPr="00DB2415">
        <w:rPr>
          <w:sz w:val="20"/>
          <w:vertAlign w:val="superscript"/>
        </w:rPr>
        <w:t>10</w:t>
      </w:r>
      <w:r w:rsidRPr="00092691">
        <w:rPr>
          <w:sz w:val="20"/>
        </w:rPr>
        <w:t xml:space="preserve"> Publications indexed in bibliographic foreign publication databases and/or the Russian Science Citation Index (RSCI).</w:t>
      </w:r>
    </w:p>
    <w:p w14:paraId="3FF00E8B" w14:textId="77777777" w:rsidR="00092691" w:rsidRPr="00092691" w:rsidRDefault="00092691" w:rsidP="00092691">
      <w:pPr>
        <w:ind w:left="140" w:right="138"/>
        <w:jc w:val="both"/>
        <w:rPr>
          <w:sz w:val="20"/>
        </w:rPr>
      </w:pPr>
      <w:r w:rsidRPr="00DB2415">
        <w:rPr>
          <w:sz w:val="20"/>
          <w:vertAlign w:val="superscript"/>
        </w:rPr>
        <w:t>11</w:t>
      </w:r>
      <w:r w:rsidRPr="00092691">
        <w:rPr>
          <w:sz w:val="20"/>
        </w:rPr>
        <w:t xml:space="preserve"> The list of publications is provided in paragraph 2.9 of Form 2 of Appendix 1.</w:t>
      </w:r>
    </w:p>
    <w:p w14:paraId="776ABDE3" w14:textId="77777777" w:rsidR="00092691" w:rsidRPr="00092691" w:rsidRDefault="00092691" w:rsidP="00092691">
      <w:pPr>
        <w:ind w:left="140" w:right="138"/>
        <w:jc w:val="both"/>
        <w:rPr>
          <w:sz w:val="20"/>
        </w:rPr>
      </w:pPr>
      <w:r w:rsidRPr="00DB2415">
        <w:rPr>
          <w:sz w:val="20"/>
          <w:vertAlign w:val="superscript"/>
        </w:rPr>
        <w:t>12</w:t>
      </w:r>
      <w:r w:rsidRPr="00092691">
        <w:rPr>
          <w:sz w:val="20"/>
        </w:rPr>
        <w:t xml:space="preserve"> For persons who were on maternity leave, parental leave, or leave for employees who adopted a child during the period specified in this paragraph, the presence of relevant publications is also allowed for the period preceding January 1, 2020, and equal to the duration of such leaves. The relevant information is provided for reference in paragraph 2.9 of Form 2 of Appendix 1.</w:t>
      </w:r>
    </w:p>
    <w:p w14:paraId="5503B409" w14:textId="77777777" w:rsidR="00092691" w:rsidRPr="00591093" w:rsidRDefault="00092691" w:rsidP="00092691">
      <w:pPr>
        <w:ind w:left="140" w:right="138"/>
        <w:jc w:val="both"/>
        <w:rPr>
          <w:sz w:val="20"/>
        </w:rPr>
      </w:pPr>
      <w:r w:rsidRPr="00DB2415">
        <w:rPr>
          <w:sz w:val="20"/>
          <w:vertAlign w:val="superscript"/>
        </w:rPr>
        <w:t>13</w:t>
      </w:r>
      <w:r w:rsidRPr="00092691">
        <w:rPr>
          <w:sz w:val="20"/>
        </w:rPr>
        <w:t xml:space="preserve"> During the practical implementation of the project, the organization is obliged to notify the Foundation within 20 (twenty) working days of any change in the composition of the research team - recipients of the Foundation grant, of any change in the last name, first name and/or patronymic of a member of the research team in the personal account of the organization's coordinator in the Foundation's Information and Analytical System in the information and telecommunications network "Internet" at https://ias.rscf.ru (hereinafter referred to as the IAS).</w:t>
      </w:r>
    </w:p>
    <w:p w14:paraId="0A1E9FCE" w14:textId="77777777" w:rsidR="00DB2415" w:rsidRDefault="00DB2415" w:rsidP="00DB2415">
      <w:pPr>
        <w:ind w:left="140"/>
        <w:jc w:val="both"/>
        <w:rPr>
          <w:spacing w:val="-5"/>
          <w:sz w:val="20"/>
        </w:rPr>
      </w:pPr>
      <w:r>
        <w:rPr>
          <w:sz w:val="20"/>
          <w:vertAlign w:val="superscript"/>
        </w:rPr>
        <w:t>14</w:t>
      </w:r>
      <w:r w:rsidRPr="00EE0526">
        <w:rPr>
          <w:spacing w:val="-5"/>
          <w:sz w:val="20"/>
        </w:rPr>
        <w:t xml:space="preserve"> </w:t>
      </w:r>
      <w:r w:rsidRPr="00141638">
        <w:rPr>
          <w:sz w:val="20"/>
        </w:rPr>
        <w:t>The requirements for employment and civil law contracts are set out in appendix 2.</w:t>
      </w:r>
    </w:p>
    <w:p w14:paraId="53E54FD7" w14:textId="77777777" w:rsidR="00DB2415" w:rsidRDefault="00DB2415" w:rsidP="00DB2415">
      <w:pPr>
        <w:ind w:left="140"/>
        <w:jc w:val="both"/>
        <w:rPr>
          <w:spacing w:val="-5"/>
          <w:sz w:val="20"/>
        </w:rPr>
      </w:pPr>
    </w:p>
    <w:p w14:paraId="1F34D92D" w14:textId="77777777" w:rsidR="00DB2415" w:rsidRPr="00DB2415" w:rsidRDefault="00DB2415" w:rsidP="00DB2415">
      <w:pPr>
        <w:pStyle w:val="ListParagraph"/>
        <w:numPr>
          <w:ilvl w:val="0"/>
          <w:numId w:val="1"/>
        </w:numPr>
        <w:jc w:val="both"/>
        <w:rPr>
          <w:spacing w:val="-5"/>
          <w:sz w:val="20"/>
        </w:rPr>
      </w:pPr>
      <w:r w:rsidRPr="00DB2415">
        <w:rPr>
          <w:sz w:val="24"/>
        </w:rPr>
        <w:t>The project manager has the right15 as a manager to submit only one</w:t>
      </w:r>
      <w:r w:rsidRPr="00DB2415">
        <w:rPr>
          <w:sz w:val="24"/>
          <w:vertAlign w:val="superscript"/>
        </w:rPr>
        <w:t>16</w:t>
      </w:r>
      <w:r w:rsidRPr="00DB2415">
        <w:rPr>
          <w:sz w:val="24"/>
        </w:rPr>
        <w:t xml:space="preserve"> application for participation in a given</w:t>
      </w:r>
      <w:r w:rsidRPr="00DB2415">
        <w:rPr>
          <w:sz w:val="24"/>
          <w:vertAlign w:val="superscript"/>
        </w:rPr>
        <w:t xml:space="preserve">17 </w:t>
      </w:r>
      <w:r w:rsidRPr="00DB2415">
        <w:rPr>
          <w:sz w:val="24"/>
        </w:rPr>
        <w:t>competition. The number of projects financed by the Foundation through one organization is not limited.</w:t>
      </w:r>
    </w:p>
    <w:p w14:paraId="497C66AB" w14:textId="77777777" w:rsidR="00591093" w:rsidRPr="00DB2415" w:rsidRDefault="00DB2415" w:rsidP="00DB2415">
      <w:pPr>
        <w:pStyle w:val="ListParagraph"/>
        <w:numPr>
          <w:ilvl w:val="0"/>
          <w:numId w:val="1"/>
        </w:numPr>
        <w:jc w:val="both"/>
        <w:rPr>
          <w:spacing w:val="-5"/>
          <w:sz w:val="20"/>
        </w:rPr>
      </w:pPr>
      <w:r w:rsidRPr="00DB2415">
        <w:rPr>
          <w:sz w:val="24"/>
        </w:rPr>
        <w:t xml:space="preserve"> It is not permitted to submit to the Foundation a project similar in content to a project18 simultaneously submitted to competitions of the Foundation, other scientific foundations or organizations, or</w:t>
      </w:r>
    </w:p>
    <w:p w14:paraId="447B875C" w14:textId="77777777" w:rsidR="00DB2415" w:rsidRPr="00591093" w:rsidRDefault="00DB2415" w:rsidP="00DB2415">
      <w:pPr>
        <w:tabs>
          <w:tab w:val="left" w:pos="566"/>
        </w:tabs>
        <w:spacing w:line="237" w:lineRule="auto"/>
        <w:ind w:left="140" w:right="139"/>
        <w:rPr>
          <w:sz w:val="24"/>
        </w:rPr>
      </w:pPr>
    </w:p>
    <w:p w14:paraId="5204BB13" w14:textId="77777777" w:rsidR="00DB2415" w:rsidRPr="00DB2415" w:rsidRDefault="00DB2415" w:rsidP="00DB2415">
      <w:pPr>
        <w:pStyle w:val="BodyText"/>
        <w:ind w:left="140" w:right="139"/>
        <w:jc w:val="both"/>
        <w:rPr>
          <w:sz w:val="20"/>
          <w:szCs w:val="22"/>
        </w:rPr>
      </w:pPr>
      <w:r w:rsidRPr="00DB2415">
        <w:rPr>
          <w:sz w:val="20"/>
          <w:szCs w:val="22"/>
          <w:vertAlign w:val="superscript"/>
        </w:rPr>
        <w:t>15</w:t>
      </w:r>
      <w:r w:rsidRPr="00DB2415">
        <w:rPr>
          <w:sz w:val="20"/>
          <w:szCs w:val="22"/>
        </w:rPr>
        <w:t xml:space="preserve"> The number of other projects in applications for which he participates as an executor is not limited.</w:t>
      </w:r>
    </w:p>
    <w:p w14:paraId="1A899BE6" w14:textId="77777777" w:rsidR="00DB2415" w:rsidRPr="00DB2415" w:rsidRDefault="00DB2415" w:rsidP="00DB2415">
      <w:pPr>
        <w:pStyle w:val="BodyText"/>
        <w:ind w:left="140" w:right="139"/>
        <w:jc w:val="both"/>
        <w:rPr>
          <w:sz w:val="20"/>
          <w:szCs w:val="22"/>
        </w:rPr>
      </w:pPr>
      <w:r w:rsidRPr="00DB2415">
        <w:rPr>
          <w:sz w:val="20"/>
          <w:szCs w:val="22"/>
          <w:vertAlign w:val="superscript"/>
        </w:rPr>
        <w:t>16</w:t>
      </w:r>
      <w:r w:rsidRPr="00DB2415">
        <w:rPr>
          <w:sz w:val="20"/>
          <w:szCs w:val="22"/>
        </w:rPr>
        <w:t xml:space="preserve"> Violation of the terms of this paragraph leads to rejection of the application at any stage of the competition.</w:t>
      </w:r>
    </w:p>
    <w:p w14:paraId="2C2E91C9" w14:textId="77777777" w:rsidR="00DB2415" w:rsidRPr="00DB2415" w:rsidRDefault="00DB2415" w:rsidP="00DB2415">
      <w:pPr>
        <w:pStyle w:val="BodyText"/>
        <w:ind w:left="140" w:right="139"/>
        <w:jc w:val="both"/>
        <w:rPr>
          <w:sz w:val="20"/>
          <w:szCs w:val="22"/>
        </w:rPr>
      </w:pPr>
      <w:r w:rsidRPr="00DB2415">
        <w:rPr>
          <w:sz w:val="20"/>
          <w:szCs w:val="22"/>
          <w:vertAlign w:val="superscript"/>
        </w:rPr>
        <w:t>17</w:t>
      </w:r>
      <w:r w:rsidRPr="00DB2415">
        <w:rPr>
          <w:sz w:val="20"/>
          <w:szCs w:val="22"/>
        </w:rPr>
        <w:t xml:space="preserve"> In the event that the project manager participates in several competitions of the Foundation, the results of which are summarized simultaneously, he is obliged to fill out a certificate in the IAS about his priorities for the implementation of projects submitted to the Foundation, taking into account the restrictions established by paragraph 6 of this competition documentation.</w:t>
      </w:r>
    </w:p>
    <w:p w14:paraId="119B8D96" w14:textId="77777777" w:rsidR="00591093" w:rsidRPr="00DB2415" w:rsidRDefault="00DB2415" w:rsidP="00DB2415">
      <w:pPr>
        <w:pStyle w:val="BodyText"/>
        <w:ind w:left="140" w:right="139"/>
        <w:jc w:val="both"/>
      </w:pPr>
      <w:r w:rsidRPr="00DB2415">
        <w:rPr>
          <w:sz w:val="20"/>
          <w:szCs w:val="22"/>
          <w:vertAlign w:val="superscript"/>
        </w:rPr>
        <w:t>18</w:t>
      </w:r>
      <w:r w:rsidRPr="00DB2415">
        <w:rPr>
          <w:sz w:val="20"/>
          <w:szCs w:val="22"/>
        </w:rPr>
        <w:t xml:space="preserve"> Projects similar in goals, objectives, objects, subjects and methods of research, as well as expected results. The examination for coincidence is carried out by the expert council of the Foundation.</w:t>
      </w:r>
    </w:p>
    <w:p w14:paraId="17936480" w14:textId="77777777" w:rsidR="00591093" w:rsidRDefault="00591093" w:rsidP="00591093">
      <w:pPr>
        <w:pStyle w:val="BodyText"/>
        <w:ind w:left="140" w:right="139"/>
        <w:jc w:val="both"/>
      </w:pPr>
    </w:p>
    <w:p w14:paraId="0C832E09" w14:textId="77777777" w:rsidR="00591093" w:rsidRDefault="00591093" w:rsidP="00591093">
      <w:pPr>
        <w:pStyle w:val="BodyText"/>
        <w:ind w:left="140" w:right="139"/>
        <w:jc w:val="both"/>
      </w:pPr>
    </w:p>
    <w:p w14:paraId="1F89D734" w14:textId="77777777" w:rsidR="00591093" w:rsidRDefault="00591093" w:rsidP="00591093">
      <w:pPr>
        <w:pStyle w:val="BodyText"/>
        <w:ind w:left="140" w:right="139"/>
        <w:jc w:val="both"/>
      </w:pPr>
    </w:p>
    <w:p w14:paraId="0611A7C2" w14:textId="77777777" w:rsidR="00DB2415" w:rsidRDefault="00DB2415" w:rsidP="00591093">
      <w:pPr>
        <w:pStyle w:val="BodyText"/>
        <w:ind w:left="140" w:right="139"/>
        <w:jc w:val="both"/>
      </w:pPr>
    </w:p>
    <w:p w14:paraId="6E5D63FD" w14:textId="77777777" w:rsidR="00DB2415" w:rsidRDefault="00DB2415" w:rsidP="00591093">
      <w:pPr>
        <w:pStyle w:val="BodyText"/>
        <w:ind w:left="140" w:right="139"/>
        <w:jc w:val="both"/>
      </w:pPr>
    </w:p>
    <w:p w14:paraId="0FD1C8B0" w14:textId="77777777" w:rsidR="00DB2415" w:rsidRDefault="00DB2415" w:rsidP="00DB2415">
      <w:pPr>
        <w:pStyle w:val="BodyText"/>
        <w:ind w:right="139"/>
        <w:jc w:val="both"/>
      </w:pPr>
    </w:p>
    <w:p w14:paraId="7E0CD170" w14:textId="77777777" w:rsidR="00591093" w:rsidRDefault="00591093" w:rsidP="00591093">
      <w:pPr>
        <w:pStyle w:val="BodyText"/>
        <w:ind w:left="140" w:right="139"/>
        <w:jc w:val="both"/>
      </w:pPr>
    </w:p>
    <w:p w14:paraId="4CCBBD28" w14:textId="77777777" w:rsidR="00DB2415" w:rsidRDefault="00DB2415" w:rsidP="00DB2415">
      <w:pPr>
        <w:pStyle w:val="BodyText"/>
        <w:ind w:left="140" w:right="139"/>
        <w:jc w:val="both"/>
      </w:pPr>
      <w:r w:rsidRPr="00DB2415">
        <w:lastRenderedPageBreak/>
        <w:t>currently being implemented using funds from foundations or organizations</w:t>
      </w:r>
      <w:r w:rsidRPr="00DB2415">
        <w:rPr>
          <w:vertAlign w:val="superscript"/>
        </w:rPr>
        <w:t>19</w:t>
      </w:r>
      <w:r w:rsidRPr="00DB2415">
        <w:t>, a state (municipal) assignment, or development programs financed from the federal budget. In cases where the specified conditions are violated, the Fund shall cease financing the project regardless of the stage of its implementation, while simultaneously demanding from the organization the full amount of the grant funds paid.</w:t>
      </w:r>
    </w:p>
    <w:p w14:paraId="3F2490F5" w14:textId="77777777" w:rsidR="00DB2415" w:rsidRDefault="00591093" w:rsidP="00DB2415">
      <w:pPr>
        <w:pStyle w:val="BodyText"/>
        <w:numPr>
          <w:ilvl w:val="0"/>
          <w:numId w:val="1"/>
        </w:numPr>
        <w:ind w:right="139"/>
        <w:jc w:val="both"/>
      </w:pPr>
      <w:r w:rsidRPr="00DB2415">
        <w:t>Projects supported as a result of the competition may not contain information constituting a state secret or classified as other restricted access information protected in accordance with the legislation of the Russian Federation.</w:t>
      </w:r>
    </w:p>
    <w:p w14:paraId="78D9D048" w14:textId="77777777" w:rsidR="00591093" w:rsidRPr="00DB2415" w:rsidRDefault="00591093" w:rsidP="00DB2415">
      <w:pPr>
        <w:pStyle w:val="BodyText"/>
        <w:numPr>
          <w:ilvl w:val="0"/>
          <w:numId w:val="1"/>
        </w:numPr>
        <w:ind w:right="139"/>
        <w:jc w:val="both"/>
      </w:pPr>
      <w:r w:rsidRPr="00DB2415">
        <w:t>A mandatory condition for the provision of a grant by the Foundation is the acceptance by the scientific team, represented by the project manager, of the following obligations:</w:t>
      </w:r>
    </w:p>
    <w:p w14:paraId="57184CB8" w14:textId="77777777" w:rsidR="00591093" w:rsidRDefault="00591093" w:rsidP="00591093">
      <w:pPr>
        <w:pStyle w:val="ListParagraph"/>
        <w:numPr>
          <w:ilvl w:val="1"/>
          <w:numId w:val="1"/>
        </w:numPr>
        <w:tabs>
          <w:tab w:val="left" w:pos="1133"/>
        </w:tabs>
        <w:spacing w:before="4"/>
        <w:ind w:right="139" w:firstLine="426"/>
        <w:jc w:val="both"/>
        <w:rPr>
          <w:sz w:val="24"/>
        </w:rPr>
      </w:pPr>
      <w:r>
        <w:rPr>
          <w:sz w:val="24"/>
        </w:rPr>
        <w:t>Make the results of your scientific research publicly available in accordance with the legislation of the Russian Federation by publishing them in peer-reviewed Russian and foreign scientific journals.</w:t>
      </w:r>
    </w:p>
    <w:p w14:paraId="5A4424B4" w14:textId="77777777" w:rsidR="00591093" w:rsidRDefault="00591093" w:rsidP="00591093">
      <w:pPr>
        <w:pStyle w:val="ListParagraph"/>
        <w:numPr>
          <w:ilvl w:val="1"/>
          <w:numId w:val="1"/>
        </w:numPr>
        <w:tabs>
          <w:tab w:val="left" w:pos="848"/>
        </w:tabs>
        <w:ind w:right="139" w:firstLine="0"/>
        <w:jc w:val="both"/>
        <w:rPr>
          <w:sz w:val="24"/>
        </w:rPr>
      </w:pPr>
      <w:r>
        <w:rPr>
          <w:sz w:val="24"/>
        </w:rPr>
        <w:t xml:space="preserve">Publish </w:t>
      </w:r>
      <w:r>
        <w:rPr>
          <w:sz w:val="24"/>
          <w:vertAlign w:val="superscript"/>
        </w:rPr>
        <w:t xml:space="preserve">20 </w:t>
      </w:r>
      <w:r>
        <w:rPr>
          <w:sz w:val="24"/>
        </w:rPr>
        <w:t xml:space="preserve">during the practical implementation of the project with reference to funding from the Foundation grant in leading peer-reviewed </w:t>
      </w:r>
      <w:r>
        <w:rPr>
          <w:sz w:val="24"/>
          <w:vertAlign w:val="superscript"/>
        </w:rPr>
        <w:t xml:space="preserve">21 </w:t>
      </w:r>
      <w:r>
        <w:rPr>
          <w:sz w:val="24"/>
        </w:rPr>
        <w:t>Russian and foreign journals</w:t>
      </w:r>
      <w:r>
        <w:rPr>
          <w:spacing w:val="-1"/>
          <w:sz w:val="24"/>
        </w:rPr>
        <w:t xml:space="preserve"> </w:t>
      </w:r>
      <w:r>
        <w:rPr>
          <w:sz w:val="24"/>
        </w:rPr>
        <w:t>scientific</w:t>
      </w:r>
      <w:r>
        <w:rPr>
          <w:spacing w:val="-1"/>
          <w:sz w:val="24"/>
        </w:rPr>
        <w:t xml:space="preserve"> </w:t>
      </w:r>
      <w:r>
        <w:rPr>
          <w:sz w:val="24"/>
          <w:vertAlign w:val="superscript"/>
        </w:rPr>
        <w:t xml:space="preserve">22 </w:t>
      </w:r>
      <w:r>
        <w:rPr>
          <w:sz w:val="24"/>
        </w:rPr>
        <w:t>editions not</w:t>
      </w:r>
      <w:r>
        <w:rPr>
          <w:spacing w:val="-1"/>
          <w:sz w:val="24"/>
        </w:rPr>
        <w:t xml:space="preserve"> </w:t>
      </w:r>
      <w:r>
        <w:rPr>
          <w:sz w:val="24"/>
        </w:rPr>
        <w:t>less</w:t>
      </w:r>
      <w:r>
        <w:rPr>
          <w:spacing w:val="-1"/>
          <w:sz w:val="24"/>
        </w:rPr>
        <w:t xml:space="preserve"> </w:t>
      </w:r>
      <w:r>
        <w:rPr>
          <w:sz w:val="24"/>
        </w:rPr>
        <w:t xml:space="preserve">forty </w:t>
      </w:r>
      <w:proofErr w:type="gramStart"/>
      <w:r>
        <w:rPr>
          <w:sz w:val="24"/>
          <w:vertAlign w:val="superscript"/>
        </w:rPr>
        <w:t xml:space="preserve">23 </w:t>
      </w:r>
      <w:r>
        <w:rPr>
          <w:sz w:val="24"/>
        </w:rPr>
        <w:t>,</w:t>
      </w:r>
      <w:proofErr w:type="gramEnd"/>
      <w:r>
        <w:rPr>
          <w:spacing w:val="-1"/>
          <w:sz w:val="24"/>
        </w:rPr>
        <w:t xml:space="preserve"> </w:t>
      </w:r>
      <w:r>
        <w:rPr>
          <w:sz w:val="24"/>
        </w:rPr>
        <w:t>containing</w:t>
      </w:r>
      <w:r>
        <w:rPr>
          <w:spacing w:val="-1"/>
          <w:sz w:val="24"/>
        </w:rPr>
        <w:t xml:space="preserve"> </w:t>
      </w:r>
      <w:r>
        <w:rPr>
          <w:sz w:val="24"/>
        </w:rPr>
        <w:t>results</w:t>
      </w:r>
      <w:r>
        <w:rPr>
          <w:spacing w:val="-1"/>
          <w:sz w:val="24"/>
        </w:rPr>
        <w:t xml:space="preserve"> </w:t>
      </w:r>
      <w:r>
        <w:rPr>
          <w:sz w:val="24"/>
        </w:rPr>
        <w:t>research</w:t>
      </w:r>
      <w:r>
        <w:rPr>
          <w:spacing w:val="-1"/>
          <w:sz w:val="24"/>
        </w:rPr>
        <w:t xml:space="preserve"> </w:t>
      </w:r>
      <w:r>
        <w:rPr>
          <w:sz w:val="24"/>
        </w:rPr>
        <w:t xml:space="preserve">according to the project of various publications </w:t>
      </w:r>
      <w:r>
        <w:rPr>
          <w:sz w:val="24"/>
          <w:vertAlign w:val="superscript"/>
        </w:rPr>
        <w:t xml:space="preserve">24 </w:t>
      </w:r>
      <w:r>
        <w:rPr>
          <w:sz w:val="24"/>
        </w:rPr>
        <w:t>.</w:t>
      </w:r>
    </w:p>
    <w:p w14:paraId="034102E2" w14:textId="77777777" w:rsidR="00591093" w:rsidRDefault="00591093" w:rsidP="00591093">
      <w:pPr>
        <w:pStyle w:val="ListParagraph"/>
        <w:numPr>
          <w:ilvl w:val="1"/>
          <w:numId w:val="1"/>
        </w:numPr>
        <w:tabs>
          <w:tab w:val="left" w:pos="1156"/>
        </w:tabs>
        <w:ind w:right="139" w:firstLine="426"/>
        <w:jc w:val="both"/>
        <w:rPr>
          <w:sz w:val="24"/>
        </w:rPr>
      </w:pPr>
      <w:r>
        <w:rPr>
          <w:sz w:val="24"/>
        </w:rPr>
        <w:t>When publishing the results of any scientific work carried out within the framework of a project supported by the Foundation, indicate the receipt of financial support from the Foundation and a qualified customer (if necessary), and affiliation with the organization.</w:t>
      </w:r>
    </w:p>
    <w:p w14:paraId="70184462" w14:textId="77777777" w:rsidR="00591093" w:rsidRPr="00DB2415" w:rsidRDefault="00DB2415" w:rsidP="00DB2415">
      <w:pPr>
        <w:pStyle w:val="ListParagraph"/>
        <w:numPr>
          <w:ilvl w:val="1"/>
          <w:numId w:val="1"/>
        </w:numPr>
        <w:tabs>
          <w:tab w:val="left" w:pos="1133"/>
        </w:tabs>
        <w:spacing w:before="2" w:line="237" w:lineRule="auto"/>
        <w:ind w:right="139" w:firstLine="426"/>
        <w:jc w:val="both"/>
        <w:rPr>
          <w:spacing w:val="-2"/>
        </w:rPr>
      </w:pPr>
      <w:r w:rsidRPr="00DB2415">
        <w:rPr>
          <w:spacing w:val="-2"/>
        </w:rPr>
        <w:t>Agree to the publication by the Foundation of project annotations and relevant reports on the implementation of the project, including on the information and telecommunications network "Internet", with the use by the Foundation for non-commercial purposes of materials submitted to the Foundation, including those containing the results of the implementation of the project, as well as with the provision of said materials to the authorities of the Russian Federation and development institutions.</w:t>
      </w:r>
    </w:p>
    <w:p w14:paraId="6E044ADA" w14:textId="77777777" w:rsidR="00591093" w:rsidRDefault="00591093" w:rsidP="00591093">
      <w:pPr>
        <w:pStyle w:val="ListParagraph"/>
        <w:numPr>
          <w:ilvl w:val="1"/>
          <w:numId w:val="1"/>
        </w:numPr>
        <w:tabs>
          <w:tab w:val="left" w:pos="1189"/>
        </w:tabs>
        <w:ind w:right="138" w:firstLine="426"/>
        <w:jc w:val="both"/>
        <w:rPr>
          <w:sz w:val="24"/>
        </w:rPr>
      </w:pPr>
      <w:r>
        <w:rPr>
          <w:sz w:val="24"/>
        </w:rPr>
        <w:t>Agree to the implementation by the Ministry of Science and Higher Education of the Russian Federation and state financial control bodies of mandatory checks of the grant recipient's compliance with the terms, objectives and procedure for its provision, as well as checks by state (municipal) financial control bodies in accordance with Articles 268.1 and 269.2 of the Budget Code of the Russian Federation.</w:t>
      </w:r>
    </w:p>
    <w:p w14:paraId="35B889A7" w14:textId="77777777" w:rsidR="00591093" w:rsidRDefault="00DB2415" w:rsidP="00591093">
      <w:pPr>
        <w:pStyle w:val="BodyText"/>
        <w:spacing w:line="274" w:lineRule="exact"/>
        <w:ind w:left="566"/>
        <w:jc w:val="both"/>
      </w:pPr>
      <w:r w:rsidRPr="00DB2415">
        <w:t>When implementing a project, the research team, represented by the project manager, has the right to:</w:t>
      </w:r>
    </w:p>
    <w:p w14:paraId="03859A46" w14:textId="77777777" w:rsidR="00591093" w:rsidRDefault="00591093" w:rsidP="00591093">
      <w:pPr>
        <w:pStyle w:val="ListParagraph"/>
        <w:numPr>
          <w:ilvl w:val="1"/>
          <w:numId w:val="1"/>
        </w:numPr>
        <w:tabs>
          <w:tab w:val="left" w:pos="1103"/>
        </w:tabs>
        <w:spacing w:before="5" w:line="237" w:lineRule="auto"/>
        <w:ind w:right="138" w:firstLine="426"/>
        <w:jc w:val="both"/>
        <w:rPr>
          <w:sz w:val="24"/>
        </w:rPr>
      </w:pPr>
      <w:r>
        <w:rPr>
          <w:sz w:val="24"/>
        </w:rPr>
        <w:t>Conduct</w:t>
      </w:r>
      <w:r>
        <w:rPr>
          <w:spacing w:val="-6"/>
          <w:sz w:val="24"/>
        </w:rPr>
        <w:t xml:space="preserve"> </w:t>
      </w:r>
      <w:r>
        <w:rPr>
          <w:sz w:val="24"/>
        </w:rPr>
        <w:t>By</w:t>
      </w:r>
      <w:r>
        <w:rPr>
          <w:spacing w:val="-6"/>
          <w:sz w:val="24"/>
        </w:rPr>
        <w:t xml:space="preserve"> </w:t>
      </w:r>
      <w:r>
        <w:rPr>
          <w:sz w:val="24"/>
        </w:rPr>
        <w:t>thematic</w:t>
      </w:r>
      <w:r>
        <w:rPr>
          <w:spacing w:val="-6"/>
          <w:sz w:val="24"/>
        </w:rPr>
        <w:t xml:space="preserve"> </w:t>
      </w:r>
      <w:r>
        <w:rPr>
          <w:sz w:val="24"/>
        </w:rPr>
        <w:t>project</w:t>
      </w:r>
      <w:r>
        <w:rPr>
          <w:spacing w:val="-6"/>
          <w:sz w:val="24"/>
        </w:rPr>
        <w:t xml:space="preserve"> </w:t>
      </w:r>
      <w:r>
        <w:rPr>
          <w:sz w:val="24"/>
        </w:rPr>
        <w:t>on</w:t>
      </w:r>
      <w:r>
        <w:rPr>
          <w:spacing w:val="-6"/>
          <w:sz w:val="24"/>
        </w:rPr>
        <w:t xml:space="preserve"> </w:t>
      </w:r>
      <w:r>
        <w:rPr>
          <w:sz w:val="24"/>
        </w:rPr>
        <w:t>territories</w:t>
      </w:r>
      <w:r>
        <w:rPr>
          <w:spacing w:val="-6"/>
          <w:sz w:val="24"/>
        </w:rPr>
        <w:t xml:space="preserve"> </w:t>
      </w:r>
      <w:r>
        <w:rPr>
          <w:sz w:val="24"/>
        </w:rPr>
        <w:t>Russian</w:t>
      </w:r>
      <w:r>
        <w:rPr>
          <w:spacing w:val="-6"/>
          <w:sz w:val="24"/>
        </w:rPr>
        <w:t xml:space="preserve"> </w:t>
      </w:r>
      <w:r>
        <w:rPr>
          <w:sz w:val="24"/>
        </w:rPr>
        <w:t>Federations</w:t>
      </w:r>
      <w:r>
        <w:rPr>
          <w:spacing w:val="-6"/>
          <w:sz w:val="24"/>
        </w:rPr>
        <w:t xml:space="preserve"> </w:t>
      </w:r>
      <w:r w:rsidR="00DB2415">
        <w:rPr>
          <w:sz w:val="24"/>
        </w:rPr>
        <w:t>(</w:t>
      </w:r>
      <w:r>
        <w:rPr>
          <w:sz w:val="24"/>
        </w:rPr>
        <w:t>etc.​</w:t>
      </w:r>
      <w:r>
        <w:rPr>
          <w:spacing w:val="-6"/>
          <w:sz w:val="24"/>
        </w:rPr>
        <w:t xml:space="preserve"> </w:t>
      </w:r>
      <w:r>
        <w:rPr>
          <w:sz w:val="24"/>
        </w:rPr>
        <w:t>on</w:t>
      </w:r>
      <w:r>
        <w:rPr>
          <w:spacing w:val="-6"/>
          <w:sz w:val="24"/>
        </w:rPr>
        <w:t xml:space="preserve"> </w:t>
      </w:r>
      <w:r>
        <w:rPr>
          <w:sz w:val="24"/>
        </w:rPr>
        <w:t>the basis of the organization and (or) qualified customer) of the school for young scientists. Programs and</w:t>
      </w:r>
    </w:p>
    <w:p w14:paraId="377C114C" w14:textId="77777777" w:rsidR="00591093" w:rsidRDefault="00591093" w:rsidP="00591093">
      <w:pPr>
        <w:pStyle w:val="BodyText"/>
        <w:spacing w:before="4"/>
        <w:rPr>
          <w:sz w:val="19"/>
        </w:rPr>
      </w:pPr>
      <w:r>
        <w:rPr>
          <w:noProof/>
          <w:sz w:val="19"/>
          <w:lang w:val="ru-RU" w:eastAsia="ru-RU"/>
        </w:rPr>
        <mc:AlternateContent>
          <mc:Choice Requires="wps">
            <w:drawing>
              <wp:anchor distT="0" distB="0" distL="0" distR="0" simplePos="0" relativeHeight="251661312" behindDoc="1" locked="0" layoutInCell="1" allowOverlap="1" wp14:anchorId="062CFCD7" wp14:editId="06EC6C32">
                <wp:simplePos x="0" y="0"/>
                <wp:positionH relativeFrom="page">
                  <wp:posOffset>719327</wp:posOffset>
                </wp:positionH>
                <wp:positionV relativeFrom="paragraph">
                  <wp:posOffset>156811</wp:posOffset>
                </wp:positionV>
                <wp:extent cx="182880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FE455E" id="Graphic 6" o:spid="_x0000_s1026" style="position:absolute;margin-left:56.65pt;margin-top:12.35pt;width:2in;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" path="m1828800,l,,,6096r1828800,l1828800,xe" fillcolor="black" stroked="f">
                <v:path arrowok="t"/>
                <w10:wrap type="topAndBottom" anchorx="page"/>
              </v:shape>
            </w:pict>
          </mc:Fallback>
        </mc:AlternateContent>
      </w:r>
    </w:p>
    <w:p w14:paraId="2DB06E59" w14:textId="77777777" w:rsidR="00591093" w:rsidRDefault="00591093" w:rsidP="00591093">
      <w:pPr>
        <w:spacing w:before="106"/>
        <w:ind w:left="140"/>
        <w:jc w:val="both"/>
        <w:rPr>
          <w:sz w:val="20"/>
        </w:rPr>
      </w:pPr>
      <w:r>
        <w:rPr>
          <w:sz w:val="20"/>
          <w:vertAlign w:val="superscript"/>
        </w:rPr>
        <w:t>19</w:t>
      </w:r>
      <w:r>
        <w:rPr>
          <w:spacing w:val="-7"/>
          <w:sz w:val="20"/>
        </w:rPr>
        <w:t xml:space="preserve"> </w:t>
      </w:r>
      <w:r>
        <w:rPr>
          <w:sz w:val="20"/>
        </w:rPr>
        <w:t>For</w:t>
      </w:r>
      <w:r>
        <w:rPr>
          <w:spacing w:val="-10"/>
          <w:sz w:val="20"/>
        </w:rPr>
        <w:t xml:space="preserve"> </w:t>
      </w:r>
      <w:r>
        <w:rPr>
          <w:sz w:val="20"/>
        </w:rPr>
        <w:t>exception</w:t>
      </w:r>
      <w:r>
        <w:rPr>
          <w:spacing w:val="-9"/>
          <w:sz w:val="20"/>
        </w:rPr>
        <w:t xml:space="preserve"> </w:t>
      </w:r>
      <w:r>
        <w:rPr>
          <w:sz w:val="20"/>
        </w:rPr>
        <w:t>organizations,</w:t>
      </w:r>
      <w:r>
        <w:rPr>
          <w:spacing w:val="-10"/>
          <w:sz w:val="20"/>
        </w:rPr>
        <w:t xml:space="preserve"> </w:t>
      </w:r>
      <w:r>
        <w:rPr>
          <w:sz w:val="20"/>
        </w:rPr>
        <w:t>provided</w:t>
      </w:r>
      <w:r>
        <w:rPr>
          <w:spacing w:val="-9"/>
          <w:sz w:val="20"/>
        </w:rPr>
        <w:t xml:space="preserve"> </w:t>
      </w:r>
      <w:r>
        <w:rPr>
          <w:sz w:val="20"/>
        </w:rPr>
        <w:t>co-financing</w:t>
      </w:r>
      <w:r>
        <w:rPr>
          <w:spacing w:val="-10"/>
          <w:sz w:val="20"/>
        </w:rPr>
        <w:t xml:space="preserve"> </w:t>
      </w:r>
      <w:r>
        <w:rPr>
          <w:spacing w:val="-2"/>
          <w:sz w:val="20"/>
        </w:rPr>
        <w:t>project.</w:t>
      </w:r>
    </w:p>
    <w:p w14:paraId="648608B9" w14:textId="77777777" w:rsidR="00591093" w:rsidRDefault="00591093" w:rsidP="00591093">
      <w:pPr>
        <w:ind w:left="140" w:right="140"/>
        <w:jc w:val="both"/>
        <w:rPr>
          <w:sz w:val="20"/>
        </w:rPr>
      </w:pPr>
      <w:r>
        <w:rPr>
          <w:sz w:val="20"/>
          <w:vertAlign w:val="superscript"/>
        </w:rPr>
        <w:t xml:space="preserve">20 </w:t>
      </w:r>
      <w:r>
        <w:rPr>
          <w:sz w:val="20"/>
        </w:rPr>
        <w:t>The number of publications planned for publication is indicated in paragraph 1.9 of Form 1 of Appendix 1. Violation of the terms of this paragraph will result in the rejection of the application at any stage of the competition.</w:t>
      </w:r>
    </w:p>
    <w:p w14:paraId="05098A7C" w14:textId="77777777" w:rsidR="00591093" w:rsidRDefault="00591093" w:rsidP="00591093">
      <w:pPr>
        <w:spacing w:before="1"/>
        <w:ind w:left="140" w:right="136"/>
        <w:jc w:val="both"/>
        <w:rPr>
          <w:sz w:val="20"/>
        </w:rPr>
      </w:pPr>
      <w:r>
        <w:rPr>
          <w:sz w:val="20"/>
          <w:vertAlign w:val="superscript"/>
        </w:rPr>
        <w:t xml:space="preserve">21 </w:t>
      </w:r>
      <w:r>
        <w:rPr>
          <w:sz w:val="20"/>
        </w:rPr>
        <w:t>Publications indexed in foreign bibliographic databases of publications and/or Russian Science Citation Index (RSCI).</w:t>
      </w:r>
    </w:p>
    <w:p w14:paraId="5A127264" w14:textId="77777777" w:rsidR="00591093" w:rsidRDefault="00591093" w:rsidP="00591093">
      <w:pPr>
        <w:spacing w:before="1"/>
        <w:ind w:left="140" w:right="135"/>
        <w:jc w:val="both"/>
        <w:rPr>
          <w:sz w:val="20"/>
        </w:rPr>
      </w:pPr>
      <w:r>
        <w:rPr>
          <w:sz w:val="20"/>
          <w:vertAlign w:val="superscript"/>
        </w:rPr>
        <w:t xml:space="preserve">22 </w:t>
      </w:r>
      <w:r>
        <w:rPr>
          <w:sz w:val="20"/>
        </w:rPr>
        <w:t xml:space="preserve">The Foundation has the right to establish (change) the list of international databases in which scientific publications are indexed, and/or scientific publications in which publications will be taken into account with an increasing </w:t>
      </w:r>
      <w:r>
        <w:rPr>
          <w:spacing w:val="-2"/>
          <w:sz w:val="20"/>
        </w:rPr>
        <w:t>coefficient.</w:t>
      </w:r>
    </w:p>
    <w:p w14:paraId="10BB3AC7" w14:textId="77777777" w:rsidR="00591093" w:rsidRDefault="00591093" w:rsidP="00591093">
      <w:pPr>
        <w:ind w:left="140" w:right="136" w:firstLine="284"/>
        <w:jc w:val="both"/>
        <w:rPr>
          <w:sz w:val="20"/>
        </w:rPr>
      </w:pPr>
      <w:r>
        <w:rPr>
          <w:sz w:val="20"/>
        </w:rPr>
        <w:t>In cases where the authorities of the Russian Federation or the governing bodies of the Foundation make a corresponding decision, the Foundation has the right, no less than 8 months before the reporting period, to unilaterally establish or change the list of international databases in which scientific publications are indexed and/or scientific publications by sending the winners of the competition a corresponding written notification.</w:t>
      </w:r>
    </w:p>
    <w:p w14:paraId="79CA8C9A" w14:textId="77777777" w:rsidR="00591093" w:rsidRDefault="00591093" w:rsidP="00591093">
      <w:pPr>
        <w:ind w:left="140" w:right="135"/>
        <w:jc w:val="both"/>
        <w:rPr>
          <w:sz w:val="20"/>
        </w:rPr>
      </w:pPr>
      <w:r>
        <w:rPr>
          <w:sz w:val="20"/>
          <w:vertAlign w:val="superscript"/>
        </w:rPr>
        <w:t xml:space="preserve">23 </w:t>
      </w:r>
      <w:r>
        <w:rPr>
          <w:sz w:val="20"/>
        </w:rPr>
        <w:t>No more than half of the specified publications may be replaced by a productive result of intellectual activity, which may include:</w:t>
      </w:r>
    </w:p>
    <w:p w14:paraId="6A80E581" w14:textId="77777777" w:rsidR="00591093" w:rsidRDefault="00591093" w:rsidP="00591093">
      <w:pPr>
        <w:ind w:left="140" w:right="141" w:firstLine="284"/>
        <w:jc w:val="both"/>
        <w:rPr>
          <w:sz w:val="20"/>
        </w:rPr>
      </w:pPr>
      <w:r>
        <w:rPr>
          <w:sz w:val="20"/>
        </w:rPr>
        <w:t>rights to the results of intellectual activity obtained within the framework of the project implementation transferred to a qualified customer on a reimbursable basis;</w:t>
      </w:r>
    </w:p>
    <w:p w14:paraId="6DF185EA" w14:textId="77777777" w:rsidR="00591093" w:rsidRDefault="00591093" w:rsidP="00591093">
      <w:pPr>
        <w:ind w:left="140" w:right="140" w:firstLine="284"/>
        <w:jc w:val="both"/>
        <w:rPr>
          <w:sz w:val="20"/>
        </w:rPr>
      </w:pPr>
      <w:r>
        <w:rPr>
          <w:sz w:val="20"/>
        </w:rPr>
        <w:t>rights granted to a qualified customer to use the result of intellectual activity on the basis of a paid license agreement.</w:t>
      </w:r>
    </w:p>
    <w:p w14:paraId="65AB4C1B" w14:textId="77777777" w:rsidR="00591093" w:rsidRDefault="00591093" w:rsidP="00591093">
      <w:pPr>
        <w:spacing w:before="5" w:line="235" w:lineRule="auto"/>
        <w:ind w:left="140" w:right="139"/>
        <w:jc w:val="both"/>
        <w:rPr>
          <w:sz w:val="20"/>
        </w:rPr>
      </w:pPr>
      <w:r>
        <w:rPr>
          <w:sz w:val="20"/>
          <w:vertAlign w:val="superscript"/>
        </w:rPr>
        <w:t>24</w:t>
      </w:r>
      <w:r>
        <w:rPr>
          <w:sz w:val="20"/>
        </w:rPr>
        <w:t xml:space="preserve"> The publications specified in this paragraph </w:t>
      </w:r>
      <w:r>
        <w:rPr>
          <w:b/>
          <w:sz w:val="20"/>
        </w:rPr>
        <w:t xml:space="preserve">do not include </w:t>
      </w:r>
      <w:r>
        <w:rPr>
          <w:sz w:val="20"/>
        </w:rPr>
        <w:t xml:space="preserve">publications </w:t>
      </w:r>
      <w:r>
        <w:rPr>
          <w:b/>
          <w:sz w:val="20"/>
        </w:rPr>
        <w:t xml:space="preserve">sent </w:t>
      </w:r>
      <w:r>
        <w:rPr>
          <w:sz w:val="20"/>
        </w:rPr>
        <w:t xml:space="preserve">to the publisher before the start of the practical implementation of the project (before the conclusion of the agreement) and publications of the </w:t>
      </w:r>
      <w:proofErr w:type="gramStart"/>
      <w:r>
        <w:rPr>
          <w:sz w:val="20"/>
        </w:rPr>
        <w:t xml:space="preserve">“ </w:t>
      </w:r>
      <w:r>
        <w:rPr>
          <w:b/>
          <w:sz w:val="20"/>
        </w:rPr>
        <w:t>thesis</w:t>
      </w:r>
      <w:proofErr w:type="gramEnd"/>
      <w:r>
        <w:rPr>
          <w:b/>
          <w:sz w:val="20"/>
        </w:rPr>
        <w:t xml:space="preserve"> </w:t>
      </w:r>
      <w:r>
        <w:rPr>
          <w:sz w:val="20"/>
        </w:rPr>
        <w:t>” type.</w:t>
      </w:r>
    </w:p>
    <w:p w14:paraId="77938970" w14:textId="77777777" w:rsidR="00591093" w:rsidRDefault="00591093" w:rsidP="00591093">
      <w:pPr>
        <w:spacing w:line="235" w:lineRule="auto"/>
        <w:jc w:val="both"/>
        <w:rPr>
          <w:sz w:val="20"/>
        </w:rPr>
        <w:sectPr w:rsidR="00591093">
          <w:pgSz w:w="11910" w:h="16840"/>
          <w:pgMar w:top="980" w:right="992" w:bottom="280" w:left="992" w:header="727" w:footer="0" w:gutter="0"/>
          <w:cols w:space="720"/>
        </w:sectPr>
      </w:pPr>
    </w:p>
    <w:p w14:paraId="720C8186" w14:textId="77777777" w:rsidR="00591093" w:rsidRDefault="00591093" w:rsidP="00591093">
      <w:pPr>
        <w:pStyle w:val="BodyText"/>
        <w:spacing w:before="2"/>
      </w:pPr>
    </w:p>
    <w:p w14:paraId="64D1EAFD" w14:textId="77777777" w:rsidR="00591093" w:rsidRDefault="00591093" w:rsidP="00591093">
      <w:pPr>
        <w:pStyle w:val="BodyText"/>
        <w:spacing w:line="237" w:lineRule="auto"/>
        <w:ind w:left="140" w:right="139"/>
        <w:jc w:val="both"/>
      </w:pPr>
      <w:r>
        <w:t>reports on the events must be posted on the organization’s website on the Internet information and telecommunications network.</w:t>
      </w:r>
    </w:p>
    <w:p w14:paraId="6430C8BF" w14:textId="77777777" w:rsidR="00591093" w:rsidRDefault="00591093" w:rsidP="00591093">
      <w:pPr>
        <w:pStyle w:val="ListParagraph"/>
        <w:numPr>
          <w:ilvl w:val="1"/>
          <w:numId w:val="1"/>
        </w:numPr>
        <w:tabs>
          <w:tab w:val="left" w:pos="1148"/>
        </w:tabs>
        <w:spacing w:before="3"/>
        <w:ind w:right="138" w:firstLine="426"/>
        <w:jc w:val="both"/>
        <w:rPr>
          <w:sz w:val="24"/>
        </w:rPr>
      </w:pPr>
      <w:r>
        <w:rPr>
          <w:sz w:val="24"/>
        </w:rPr>
        <w:t>To attract young scientists ( postdocs ) with an academic degree, aged up to and including 35 years, to carry out work on the project. In this case, the duration of the working</w:t>
      </w:r>
      <w:r>
        <w:rPr>
          <w:spacing w:val="-15"/>
          <w:sz w:val="24"/>
        </w:rPr>
        <w:t xml:space="preserve"> </w:t>
      </w:r>
      <w:r>
        <w:rPr>
          <w:sz w:val="24"/>
        </w:rPr>
        <w:t>time,</w:t>
      </w:r>
      <w:r>
        <w:rPr>
          <w:spacing w:val="-15"/>
          <w:sz w:val="24"/>
        </w:rPr>
        <w:t xml:space="preserve"> </w:t>
      </w:r>
      <w:r>
        <w:rPr>
          <w:sz w:val="24"/>
        </w:rPr>
        <w:t>provided</w:t>
      </w:r>
      <w:r>
        <w:rPr>
          <w:spacing w:val="-15"/>
          <w:sz w:val="24"/>
        </w:rPr>
        <w:t xml:space="preserve"> </w:t>
      </w:r>
      <w:r>
        <w:rPr>
          <w:sz w:val="24"/>
        </w:rPr>
        <w:t>labor</w:t>
      </w:r>
      <w:r>
        <w:rPr>
          <w:spacing w:val="-15"/>
          <w:sz w:val="24"/>
        </w:rPr>
        <w:t xml:space="preserve"> </w:t>
      </w:r>
      <w:r>
        <w:rPr>
          <w:sz w:val="24"/>
        </w:rPr>
        <w:t>by agreement</w:t>
      </w:r>
      <w:r>
        <w:rPr>
          <w:spacing w:val="-15"/>
          <w:sz w:val="24"/>
        </w:rPr>
        <w:t xml:space="preserve"> </w:t>
      </w:r>
      <w:r>
        <w:rPr>
          <w:sz w:val="24"/>
        </w:rPr>
        <w:t>With</w:t>
      </w:r>
      <w:r>
        <w:rPr>
          <w:spacing w:val="-15"/>
          <w:sz w:val="24"/>
        </w:rPr>
        <w:t xml:space="preserve"> </w:t>
      </w:r>
      <w:r>
        <w:rPr>
          <w:sz w:val="24"/>
        </w:rPr>
        <w:t>by everyone</w:t>
      </w:r>
      <w:r>
        <w:rPr>
          <w:spacing w:val="-15"/>
          <w:sz w:val="24"/>
        </w:rPr>
        <w:t xml:space="preserve"> </w:t>
      </w:r>
      <w:r>
        <w:rPr>
          <w:sz w:val="24"/>
        </w:rPr>
        <w:t>young</w:t>
      </w:r>
      <w:r>
        <w:rPr>
          <w:spacing w:val="-15"/>
          <w:sz w:val="24"/>
        </w:rPr>
        <w:t xml:space="preserve"> </w:t>
      </w:r>
      <w:r>
        <w:rPr>
          <w:sz w:val="24"/>
        </w:rPr>
        <w:t>scientist,</w:t>
      </w:r>
      <w:r>
        <w:rPr>
          <w:spacing w:val="-15"/>
          <w:sz w:val="24"/>
        </w:rPr>
        <w:t xml:space="preserve"> </w:t>
      </w:r>
      <w:r>
        <w:rPr>
          <w:sz w:val="24"/>
        </w:rPr>
        <w:t xml:space="preserve">must be no less than the normal </w:t>
      </w:r>
      <w:r>
        <w:rPr>
          <w:sz w:val="24"/>
          <w:vertAlign w:val="superscript"/>
        </w:rPr>
        <w:t xml:space="preserve">25 </w:t>
      </w:r>
      <w:r>
        <w:rPr>
          <w:sz w:val="24"/>
        </w:rPr>
        <w:t xml:space="preserve">(reduced </w:t>
      </w:r>
      <w:r>
        <w:rPr>
          <w:sz w:val="24"/>
          <w:vertAlign w:val="superscript"/>
        </w:rPr>
        <w:t xml:space="preserve">26 </w:t>
      </w:r>
      <w:r>
        <w:rPr>
          <w:sz w:val="24"/>
        </w:rPr>
        <w:t>in cases stipulated by the legislation of the Russian Federation) working hours, and the organization, at the expense of its own (other than the Foundation grant and co-financing ) resources, must provide no less than 50 (fifty) percent of the funds to pay for their work on the project.</w:t>
      </w:r>
    </w:p>
    <w:p w14:paraId="3E922340" w14:textId="77777777" w:rsidR="00591093" w:rsidRDefault="00591093" w:rsidP="00591093">
      <w:pPr>
        <w:pStyle w:val="BodyText"/>
        <w:spacing w:before="1" w:line="275" w:lineRule="exact"/>
        <w:ind w:left="566"/>
        <w:jc w:val="both"/>
      </w:pPr>
      <w:r>
        <w:t>Supervisor</w:t>
      </w:r>
      <w:r>
        <w:rPr>
          <w:spacing w:val="-3"/>
        </w:rPr>
        <w:t xml:space="preserve"> </w:t>
      </w:r>
      <w:r>
        <w:t xml:space="preserve">the project </w:t>
      </w:r>
      <w:r>
        <w:rPr>
          <w:spacing w:val="-2"/>
        </w:rPr>
        <w:t>has the right to:</w:t>
      </w:r>
    </w:p>
    <w:p w14:paraId="075F1C41" w14:textId="77777777" w:rsidR="00591093" w:rsidRDefault="00591093" w:rsidP="00591093">
      <w:pPr>
        <w:pStyle w:val="ListParagraph"/>
        <w:numPr>
          <w:ilvl w:val="1"/>
          <w:numId w:val="1"/>
        </w:numPr>
        <w:tabs>
          <w:tab w:val="left" w:pos="1133"/>
        </w:tabs>
        <w:spacing w:line="242" w:lineRule="auto"/>
        <w:ind w:right="139" w:firstLine="426"/>
        <w:jc w:val="both"/>
        <w:rPr>
          <w:sz w:val="24"/>
        </w:rPr>
      </w:pPr>
      <w:r>
        <w:rPr>
          <w:sz w:val="24"/>
        </w:rPr>
        <w:t>Conduct teaching activities, provide scientific supervision to postgraduate students, applicants and doctoral candidates.</w:t>
      </w:r>
    </w:p>
    <w:p w14:paraId="66CBA075" w14:textId="77777777" w:rsidR="00591093" w:rsidRDefault="00591093" w:rsidP="00591093">
      <w:pPr>
        <w:pStyle w:val="ListParagraph"/>
        <w:numPr>
          <w:ilvl w:val="1"/>
          <w:numId w:val="1"/>
        </w:numPr>
        <w:tabs>
          <w:tab w:val="left" w:pos="1335"/>
        </w:tabs>
        <w:spacing w:line="242" w:lineRule="auto"/>
        <w:ind w:right="139" w:firstLine="426"/>
        <w:jc w:val="both"/>
        <w:rPr>
          <w:sz w:val="24"/>
        </w:rPr>
      </w:pPr>
      <w:r>
        <w:rPr>
          <w:sz w:val="24"/>
        </w:rPr>
        <w:t>Provide consulting services to a qualified client, paid for by co-financing the project.</w:t>
      </w:r>
    </w:p>
    <w:p w14:paraId="2CD7A736" w14:textId="77777777" w:rsidR="00591093" w:rsidRDefault="00591093" w:rsidP="00591093">
      <w:pPr>
        <w:pStyle w:val="ListParagraph"/>
        <w:numPr>
          <w:ilvl w:val="1"/>
          <w:numId w:val="1"/>
        </w:numPr>
        <w:tabs>
          <w:tab w:val="left" w:pos="1556"/>
        </w:tabs>
        <w:ind w:right="138" w:firstLine="426"/>
        <w:jc w:val="both"/>
        <w:rPr>
          <w:sz w:val="24"/>
        </w:rPr>
      </w:pPr>
      <w:r>
        <w:rPr>
          <w:sz w:val="24"/>
        </w:rPr>
        <w:t xml:space="preserve">The organization and the qualified customer have the right to use their own funds (except for a grant and co-financing ) to pay (reimburse) expenses </w:t>
      </w:r>
      <w:r>
        <w:rPr>
          <w:sz w:val="24"/>
          <w:vertAlign w:val="superscript"/>
        </w:rPr>
        <w:t xml:space="preserve">27 </w:t>
      </w:r>
      <w:r>
        <w:rPr>
          <w:sz w:val="24"/>
        </w:rPr>
        <w:t xml:space="preserve">for the relocation of the leading scientist, members of his family and transportation of property, for settling in a new place of residence, as well as expenses </w:t>
      </w:r>
      <w:r>
        <w:rPr>
          <w:sz w:val="24"/>
          <w:vertAlign w:val="superscript"/>
        </w:rPr>
        <w:t xml:space="preserve">28 </w:t>
      </w:r>
      <w:r>
        <w:rPr>
          <w:sz w:val="24"/>
        </w:rPr>
        <w:t>for the rental (sublease) of residential premises for the leading scientist and members of his family.</w:t>
      </w:r>
    </w:p>
    <w:p w14:paraId="68367C03" w14:textId="77777777" w:rsidR="00591093" w:rsidRDefault="00591093" w:rsidP="00591093">
      <w:pPr>
        <w:pStyle w:val="ListParagraph"/>
        <w:numPr>
          <w:ilvl w:val="0"/>
          <w:numId w:val="1"/>
        </w:numPr>
        <w:tabs>
          <w:tab w:val="left" w:pos="963"/>
        </w:tabs>
        <w:ind w:left="140" w:right="138" w:firstLine="426"/>
        <w:jc w:val="both"/>
        <w:rPr>
          <w:sz w:val="24"/>
        </w:rPr>
      </w:pPr>
      <w:r>
        <w:rPr>
          <w:sz w:val="24"/>
        </w:rPr>
        <w:t xml:space="preserve">The application for the competition is submitted </w:t>
      </w:r>
      <w:r>
        <w:rPr>
          <w:sz w:val="24"/>
          <w:vertAlign w:val="superscript"/>
        </w:rPr>
        <w:t xml:space="preserve">29 </w:t>
      </w:r>
      <w:r>
        <w:rPr>
          <w:sz w:val="24"/>
        </w:rPr>
        <w:t xml:space="preserve">in the forms in accordance with Appendix 1 to this competition documentation through the IAS in accordance with the current </w:t>
      </w:r>
      <w:r>
        <w:rPr>
          <w:sz w:val="24"/>
          <w:vertAlign w:val="superscript"/>
        </w:rPr>
        <w:t xml:space="preserve">30 </w:t>
      </w:r>
      <w:r>
        <w:rPr>
          <w:sz w:val="24"/>
        </w:rPr>
        <w:t>agreement between the Fund and the organization on the recognition of a simple electronic signature as equivalent to a handwritten signature (hereinafter referred to as the ES agreement).</w:t>
      </w:r>
    </w:p>
    <w:p w14:paraId="0D405E2D" w14:textId="77777777" w:rsidR="00591093" w:rsidRDefault="00591093" w:rsidP="00591093">
      <w:pPr>
        <w:pStyle w:val="BodyText"/>
        <w:ind w:left="140" w:right="139" w:firstLine="426"/>
        <w:jc w:val="both"/>
      </w:pPr>
      <w:r>
        <w:t>Submission of an application is possible only through an organization with which the Fund has signed an agreement on electronic signature, and in the presence of a valid power of attorney issued by the organization to its employee authorized to sign applications with a simple electronic signature.</w:t>
      </w:r>
    </w:p>
    <w:p w14:paraId="7969AB14" w14:textId="77777777" w:rsidR="00591093" w:rsidRDefault="00591093" w:rsidP="00591093">
      <w:pPr>
        <w:pStyle w:val="BodyText"/>
        <w:ind w:left="140" w:right="139" w:firstLine="426"/>
        <w:jc w:val="both"/>
      </w:pPr>
      <w:r>
        <w:t xml:space="preserve">The application for the competition must be submitted in the form of an electronic document signed through the IAS with a simple electronic signature of the project manager, as well as a simple electronic signature or qualified </w:t>
      </w:r>
      <w:r>
        <w:rPr>
          <w:vertAlign w:val="superscript"/>
        </w:rPr>
        <w:t xml:space="preserve">31 </w:t>
      </w:r>
      <w:r>
        <w:t>electronic signature of the authorized person.</w:t>
      </w:r>
      <w:r>
        <w:rPr>
          <w:spacing w:val="-9"/>
        </w:rPr>
        <w:t xml:space="preserve"> </w:t>
      </w:r>
      <w:r>
        <w:t>worker</w:t>
      </w:r>
      <w:r>
        <w:rPr>
          <w:spacing w:val="-9"/>
        </w:rPr>
        <w:t xml:space="preserve"> </w:t>
      </w:r>
      <w:r>
        <w:t>organizations,</w:t>
      </w:r>
      <w:r>
        <w:rPr>
          <w:spacing w:val="-9"/>
        </w:rPr>
        <w:t xml:space="preserve"> </w:t>
      </w:r>
      <w:r>
        <w:t>current</w:t>
      </w:r>
      <w:r>
        <w:rPr>
          <w:spacing w:val="-9"/>
        </w:rPr>
        <w:t xml:space="preserve"> </w:t>
      </w:r>
      <w:r>
        <w:t>on</w:t>
      </w:r>
      <w:r>
        <w:rPr>
          <w:spacing w:val="-9"/>
        </w:rPr>
        <w:t xml:space="preserve"> </w:t>
      </w:r>
      <w:r>
        <w:t>basis</w:t>
      </w:r>
      <w:r>
        <w:rPr>
          <w:spacing w:val="-9"/>
        </w:rPr>
        <w:t xml:space="preserve"> </w:t>
      </w:r>
      <w:r>
        <w:t>previously</w:t>
      </w:r>
      <w:r>
        <w:rPr>
          <w:spacing w:val="-9"/>
        </w:rPr>
        <w:t xml:space="preserve"> </w:t>
      </w:r>
      <w:r>
        <w:t>a power of attorney (original or duly certified copy) or the organization's charter submitted to the Fund.</w:t>
      </w:r>
    </w:p>
    <w:p w14:paraId="65D50A16" w14:textId="77777777" w:rsidR="00591093" w:rsidRDefault="00591093" w:rsidP="00591093">
      <w:pPr>
        <w:pStyle w:val="BodyText"/>
        <w:spacing w:before="70"/>
        <w:rPr>
          <w:sz w:val="20"/>
        </w:rPr>
      </w:pPr>
      <w:r>
        <w:rPr>
          <w:noProof/>
          <w:sz w:val="20"/>
          <w:lang w:val="ru-RU" w:eastAsia="ru-RU"/>
        </w:rPr>
        <mc:AlternateContent>
          <mc:Choice Requires="wps">
            <w:drawing>
              <wp:anchor distT="0" distB="0" distL="0" distR="0" simplePos="0" relativeHeight="251662336" behindDoc="1" locked="0" layoutInCell="1" allowOverlap="1" wp14:anchorId="36FF7476" wp14:editId="0123927C">
                <wp:simplePos x="0" y="0"/>
                <wp:positionH relativeFrom="page">
                  <wp:posOffset>719327</wp:posOffset>
                </wp:positionH>
                <wp:positionV relativeFrom="paragraph">
                  <wp:posOffset>206329</wp:posOffset>
                </wp:positionV>
                <wp:extent cx="182880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8BF915" id="Graphic 7" o:spid="_x0000_s1026" style="position:absolute;margin-left:56.65pt;margin-top:16.25pt;width:2in;height:.5pt;z-index:-251654144;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" path="m1828800,l,,,6096r1828800,l1828800,xe" fillcolor="black" stroked="f">
                <v:path arrowok="t"/>
                <w10:wrap type="topAndBottom" anchorx="page"/>
              </v:shape>
            </w:pict>
          </mc:Fallback>
        </mc:AlternateContent>
      </w:r>
    </w:p>
    <w:p w14:paraId="38F0D685" w14:textId="77777777" w:rsidR="00591093" w:rsidRDefault="00591093" w:rsidP="00591093">
      <w:pPr>
        <w:spacing w:before="106"/>
        <w:ind w:left="140"/>
        <w:jc w:val="both"/>
        <w:rPr>
          <w:sz w:val="20"/>
        </w:rPr>
      </w:pPr>
      <w:r>
        <w:rPr>
          <w:sz w:val="20"/>
          <w:vertAlign w:val="superscript"/>
        </w:rPr>
        <w:t>25</w:t>
      </w:r>
      <w:r>
        <w:rPr>
          <w:spacing w:val="-3"/>
          <w:sz w:val="20"/>
        </w:rPr>
        <w:t xml:space="preserve"> </w:t>
      </w:r>
      <w:r>
        <w:rPr>
          <w:sz w:val="20"/>
        </w:rPr>
        <w:t>IN</w:t>
      </w:r>
      <w:r>
        <w:rPr>
          <w:spacing w:val="-7"/>
          <w:sz w:val="20"/>
        </w:rPr>
        <w:t xml:space="preserve"> </w:t>
      </w:r>
      <w:r>
        <w:rPr>
          <w:sz w:val="20"/>
        </w:rPr>
        <w:t>in accordance</w:t>
      </w:r>
      <w:r>
        <w:rPr>
          <w:spacing w:val="-6"/>
          <w:sz w:val="20"/>
        </w:rPr>
        <w:t xml:space="preserve"> </w:t>
      </w:r>
      <w:r>
        <w:rPr>
          <w:sz w:val="20"/>
        </w:rPr>
        <w:t>with</w:t>
      </w:r>
      <w:r>
        <w:rPr>
          <w:spacing w:val="-5"/>
          <w:sz w:val="20"/>
        </w:rPr>
        <w:t xml:space="preserve"> </w:t>
      </w:r>
      <w:r>
        <w:rPr>
          <w:sz w:val="20"/>
        </w:rPr>
        <w:t>article</w:t>
      </w:r>
      <w:r>
        <w:rPr>
          <w:spacing w:val="-6"/>
          <w:sz w:val="20"/>
        </w:rPr>
        <w:t xml:space="preserve"> </w:t>
      </w:r>
      <w:r>
        <w:rPr>
          <w:sz w:val="20"/>
        </w:rPr>
        <w:t>91</w:t>
      </w:r>
      <w:r>
        <w:rPr>
          <w:spacing w:val="-6"/>
          <w:sz w:val="20"/>
        </w:rPr>
        <w:t xml:space="preserve"> </w:t>
      </w:r>
      <w:r>
        <w:rPr>
          <w:sz w:val="20"/>
        </w:rPr>
        <w:t>Labor</w:t>
      </w:r>
      <w:r>
        <w:rPr>
          <w:spacing w:val="-5"/>
          <w:sz w:val="20"/>
        </w:rPr>
        <w:t xml:space="preserve"> </w:t>
      </w:r>
      <w:r>
        <w:rPr>
          <w:sz w:val="20"/>
        </w:rPr>
        <w:t>code</w:t>
      </w:r>
      <w:r>
        <w:rPr>
          <w:spacing w:val="-6"/>
          <w:sz w:val="20"/>
        </w:rPr>
        <w:t xml:space="preserve"> </w:t>
      </w:r>
      <w:r>
        <w:rPr>
          <w:sz w:val="20"/>
        </w:rPr>
        <w:t>Russian</w:t>
      </w:r>
      <w:r>
        <w:rPr>
          <w:spacing w:val="-6"/>
          <w:sz w:val="20"/>
        </w:rPr>
        <w:t xml:space="preserve"> </w:t>
      </w:r>
      <w:r>
        <w:rPr>
          <w:spacing w:val="-2"/>
          <w:sz w:val="20"/>
        </w:rPr>
        <w:t>Federations.</w:t>
      </w:r>
    </w:p>
    <w:p w14:paraId="0A626EB5" w14:textId="77777777" w:rsidR="00591093" w:rsidRDefault="00591093" w:rsidP="00591093">
      <w:pPr>
        <w:ind w:left="140"/>
        <w:jc w:val="both"/>
        <w:rPr>
          <w:sz w:val="20"/>
        </w:rPr>
      </w:pPr>
      <w:r>
        <w:rPr>
          <w:sz w:val="20"/>
          <w:vertAlign w:val="superscript"/>
        </w:rPr>
        <w:t>26</w:t>
      </w:r>
      <w:r>
        <w:rPr>
          <w:spacing w:val="-3"/>
          <w:sz w:val="20"/>
        </w:rPr>
        <w:t xml:space="preserve"> </w:t>
      </w:r>
      <w:r>
        <w:rPr>
          <w:sz w:val="20"/>
        </w:rPr>
        <w:t>IN</w:t>
      </w:r>
      <w:r>
        <w:rPr>
          <w:spacing w:val="-7"/>
          <w:sz w:val="20"/>
        </w:rPr>
        <w:t xml:space="preserve"> </w:t>
      </w:r>
      <w:r>
        <w:rPr>
          <w:sz w:val="20"/>
        </w:rPr>
        <w:t>in accordance</w:t>
      </w:r>
      <w:r>
        <w:rPr>
          <w:spacing w:val="-6"/>
          <w:sz w:val="20"/>
        </w:rPr>
        <w:t xml:space="preserve"> </w:t>
      </w:r>
      <w:r>
        <w:rPr>
          <w:sz w:val="20"/>
        </w:rPr>
        <w:t>with</w:t>
      </w:r>
      <w:r>
        <w:rPr>
          <w:spacing w:val="-5"/>
          <w:sz w:val="20"/>
        </w:rPr>
        <w:t xml:space="preserve"> </w:t>
      </w:r>
      <w:r>
        <w:rPr>
          <w:sz w:val="20"/>
        </w:rPr>
        <w:t>article</w:t>
      </w:r>
      <w:r>
        <w:rPr>
          <w:spacing w:val="-6"/>
          <w:sz w:val="20"/>
        </w:rPr>
        <w:t xml:space="preserve"> </w:t>
      </w:r>
      <w:r>
        <w:rPr>
          <w:sz w:val="20"/>
        </w:rPr>
        <w:t>92</w:t>
      </w:r>
      <w:r>
        <w:rPr>
          <w:spacing w:val="-6"/>
          <w:sz w:val="20"/>
        </w:rPr>
        <w:t xml:space="preserve"> </w:t>
      </w:r>
      <w:r>
        <w:rPr>
          <w:sz w:val="20"/>
        </w:rPr>
        <w:t>Labor</w:t>
      </w:r>
      <w:r>
        <w:rPr>
          <w:spacing w:val="-5"/>
          <w:sz w:val="20"/>
        </w:rPr>
        <w:t xml:space="preserve"> </w:t>
      </w:r>
      <w:r>
        <w:rPr>
          <w:sz w:val="20"/>
        </w:rPr>
        <w:t>code</w:t>
      </w:r>
      <w:r>
        <w:rPr>
          <w:spacing w:val="-6"/>
          <w:sz w:val="20"/>
        </w:rPr>
        <w:t xml:space="preserve"> </w:t>
      </w:r>
      <w:r>
        <w:rPr>
          <w:sz w:val="20"/>
        </w:rPr>
        <w:t>Russian</w:t>
      </w:r>
      <w:r>
        <w:rPr>
          <w:spacing w:val="-6"/>
          <w:sz w:val="20"/>
        </w:rPr>
        <w:t xml:space="preserve"> </w:t>
      </w:r>
      <w:r>
        <w:rPr>
          <w:spacing w:val="-2"/>
          <w:sz w:val="20"/>
        </w:rPr>
        <w:t>Federations.</w:t>
      </w:r>
    </w:p>
    <w:p w14:paraId="7D3DC6AE" w14:textId="77777777" w:rsidR="00591093" w:rsidRDefault="00591093" w:rsidP="00591093">
      <w:pPr>
        <w:spacing w:before="1"/>
        <w:ind w:left="140" w:right="137"/>
        <w:jc w:val="both"/>
        <w:rPr>
          <w:sz w:val="20"/>
        </w:rPr>
      </w:pPr>
      <w:r>
        <w:rPr>
          <w:sz w:val="20"/>
          <w:vertAlign w:val="superscript"/>
        </w:rPr>
        <w:t xml:space="preserve">27 </w:t>
      </w:r>
      <w:r>
        <w:rPr>
          <w:sz w:val="20"/>
        </w:rPr>
        <w:t>The amount of compensation for expenses related to the relocation of a leading scientist, members of his family and transportation of property, and for settling in a new place of residence at the expense of the Foundation grant and co-financing must not exceed the established</w:t>
      </w:r>
      <w:r>
        <w:rPr>
          <w:spacing w:val="-12"/>
          <w:sz w:val="20"/>
        </w:rPr>
        <w:t xml:space="preserve"> </w:t>
      </w:r>
      <w:r>
        <w:rPr>
          <w:sz w:val="20"/>
        </w:rPr>
        <w:t>By decree</w:t>
      </w:r>
      <w:r>
        <w:rPr>
          <w:spacing w:val="-12"/>
          <w:sz w:val="20"/>
        </w:rPr>
        <w:t xml:space="preserve"> </w:t>
      </w:r>
      <w:r>
        <w:rPr>
          <w:sz w:val="20"/>
        </w:rPr>
        <w:t>Governments</w:t>
      </w:r>
      <w:r>
        <w:rPr>
          <w:spacing w:val="-12"/>
          <w:sz w:val="20"/>
        </w:rPr>
        <w:t xml:space="preserve"> </w:t>
      </w:r>
      <w:r>
        <w:rPr>
          <w:sz w:val="20"/>
        </w:rPr>
        <w:t>Russian</w:t>
      </w:r>
      <w:r>
        <w:rPr>
          <w:spacing w:val="-12"/>
          <w:sz w:val="20"/>
        </w:rPr>
        <w:t xml:space="preserve"> </w:t>
      </w:r>
      <w:r>
        <w:rPr>
          <w:sz w:val="20"/>
        </w:rPr>
        <w:t>Federations</w:t>
      </w:r>
      <w:r>
        <w:rPr>
          <w:spacing w:val="-12"/>
          <w:sz w:val="20"/>
        </w:rPr>
        <w:t xml:space="preserve"> </w:t>
      </w:r>
      <w:r>
        <w:rPr>
          <w:sz w:val="20"/>
        </w:rPr>
        <w:t>from</w:t>
      </w:r>
      <w:r>
        <w:rPr>
          <w:spacing w:val="-3"/>
          <w:sz w:val="20"/>
        </w:rPr>
        <w:t xml:space="preserve"> </w:t>
      </w:r>
      <w:r>
        <w:rPr>
          <w:sz w:val="20"/>
        </w:rPr>
        <w:t>11</w:t>
      </w:r>
      <w:r>
        <w:rPr>
          <w:spacing w:val="-3"/>
          <w:sz w:val="20"/>
        </w:rPr>
        <w:t xml:space="preserve"> </w:t>
      </w:r>
      <w:r>
        <w:rPr>
          <w:sz w:val="20"/>
        </w:rPr>
        <w:t>August</w:t>
      </w:r>
      <w:r>
        <w:rPr>
          <w:spacing w:val="-12"/>
          <w:sz w:val="20"/>
        </w:rPr>
        <w:t xml:space="preserve"> </w:t>
      </w:r>
      <w:r>
        <w:rPr>
          <w:sz w:val="20"/>
        </w:rPr>
        <w:t>2007</w:t>
      </w:r>
      <w:r>
        <w:rPr>
          <w:spacing w:val="-12"/>
          <w:sz w:val="20"/>
        </w:rPr>
        <w:t xml:space="preserve"> </w:t>
      </w:r>
      <w:r>
        <w:rPr>
          <w:sz w:val="20"/>
        </w:rPr>
        <w:t>G.</w:t>
      </w:r>
      <w:r>
        <w:rPr>
          <w:spacing w:val="-11"/>
          <w:sz w:val="20"/>
        </w:rPr>
        <w:t xml:space="preserve"> </w:t>
      </w:r>
      <w:r>
        <w:rPr>
          <w:sz w:val="20"/>
        </w:rPr>
        <w:t>No.</w:t>
      </w:r>
      <w:r>
        <w:rPr>
          <w:spacing w:val="-13"/>
          <w:sz w:val="20"/>
        </w:rPr>
        <w:t xml:space="preserve"> </w:t>
      </w:r>
      <w:r>
        <w:rPr>
          <w:sz w:val="20"/>
        </w:rPr>
        <w:t>514.</w:t>
      </w:r>
      <w:r>
        <w:rPr>
          <w:spacing w:val="-10"/>
          <w:sz w:val="20"/>
        </w:rPr>
        <w:t xml:space="preserve"> </w:t>
      </w:r>
      <w:r>
        <w:rPr>
          <w:sz w:val="20"/>
        </w:rPr>
        <w:t>Exceeding the specified standards is paid for from the organization’s own funds and/or qualified customers, other than the Foundation’s grant and co-financing .</w:t>
      </w:r>
    </w:p>
    <w:p w14:paraId="45FBF281" w14:textId="77777777" w:rsidR="00591093" w:rsidRDefault="00591093" w:rsidP="00591093">
      <w:pPr>
        <w:spacing w:before="2"/>
        <w:ind w:left="140" w:right="135"/>
        <w:jc w:val="both"/>
        <w:rPr>
          <w:sz w:val="20"/>
        </w:rPr>
      </w:pPr>
      <w:r>
        <w:rPr>
          <w:sz w:val="20"/>
          <w:vertAlign w:val="superscript"/>
        </w:rPr>
        <w:t>28</w:t>
      </w:r>
      <w:r>
        <w:rPr>
          <w:spacing w:val="-6"/>
          <w:sz w:val="20"/>
        </w:rPr>
        <w:t xml:space="preserve"> </w:t>
      </w:r>
      <w:r>
        <w:rPr>
          <w:sz w:val="20"/>
        </w:rPr>
        <w:t>Dimensions</w:t>
      </w:r>
      <w:r>
        <w:rPr>
          <w:spacing w:val="-9"/>
          <w:sz w:val="20"/>
        </w:rPr>
        <w:t xml:space="preserve"> </w:t>
      </w:r>
      <w:r>
        <w:rPr>
          <w:sz w:val="20"/>
        </w:rPr>
        <w:t>compensation</w:t>
      </w:r>
      <w:r>
        <w:rPr>
          <w:spacing w:val="-9"/>
          <w:sz w:val="20"/>
        </w:rPr>
        <w:t xml:space="preserve"> </w:t>
      </w:r>
      <w:r>
        <w:rPr>
          <w:sz w:val="20"/>
        </w:rPr>
        <w:t>expenses</w:t>
      </w:r>
      <w:r>
        <w:rPr>
          <w:spacing w:val="-9"/>
          <w:sz w:val="20"/>
        </w:rPr>
        <w:t xml:space="preserve"> </w:t>
      </w:r>
      <w:r>
        <w:rPr>
          <w:sz w:val="20"/>
        </w:rPr>
        <w:t>on</w:t>
      </w:r>
      <w:r>
        <w:rPr>
          <w:spacing w:val="-9"/>
          <w:sz w:val="20"/>
        </w:rPr>
        <w:t xml:space="preserve"> </w:t>
      </w:r>
      <w:r>
        <w:rPr>
          <w:sz w:val="20"/>
        </w:rPr>
        <w:t>implementation</w:t>
      </w:r>
      <w:r>
        <w:rPr>
          <w:spacing w:val="-9"/>
          <w:sz w:val="20"/>
        </w:rPr>
        <w:t xml:space="preserve"> </w:t>
      </w:r>
      <w:r>
        <w:rPr>
          <w:sz w:val="20"/>
        </w:rPr>
        <w:t>hiring</w:t>
      </w:r>
      <w:r>
        <w:rPr>
          <w:spacing w:val="-9"/>
          <w:sz w:val="20"/>
        </w:rPr>
        <w:t xml:space="preserve"> </w:t>
      </w:r>
      <w:r>
        <w:rPr>
          <w:sz w:val="20"/>
        </w:rPr>
        <w:t>(sublease)</w:t>
      </w:r>
      <w:r>
        <w:rPr>
          <w:spacing w:val="-9"/>
          <w:sz w:val="20"/>
        </w:rPr>
        <w:t xml:space="preserve"> </w:t>
      </w:r>
      <w:r>
        <w:rPr>
          <w:sz w:val="20"/>
        </w:rPr>
        <w:t>residential</w:t>
      </w:r>
      <w:r>
        <w:rPr>
          <w:spacing w:val="-9"/>
          <w:sz w:val="20"/>
        </w:rPr>
        <w:t xml:space="preserve"> </w:t>
      </w:r>
      <w:r>
        <w:rPr>
          <w:sz w:val="20"/>
        </w:rPr>
        <w:t>premises</w:t>
      </w:r>
      <w:r>
        <w:rPr>
          <w:spacing w:val="-9"/>
          <w:sz w:val="20"/>
        </w:rPr>
        <w:t xml:space="preserve"> </w:t>
      </w:r>
      <w:r>
        <w:rPr>
          <w:sz w:val="20"/>
        </w:rPr>
        <w:t>For</w:t>
      </w:r>
      <w:r>
        <w:rPr>
          <w:spacing w:val="-9"/>
          <w:sz w:val="20"/>
        </w:rPr>
        <w:t xml:space="preserve"> </w:t>
      </w:r>
      <w:r>
        <w:rPr>
          <w:sz w:val="20"/>
        </w:rPr>
        <w:t>leading</w:t>
      </w:r>
      <w:r>
        <w:rPr>
          <w:spacing w:val="-9"/>
          <w:sz w:val="20"/>
        </w:rPr>
        <w:t xml:space="preserve"> </w:t>
      </w:r>
      <w:r>
        <w:rPr>
          <w:sz w:val="20"/>
        </w:rPr>
        <w:t>the scientist and his family members at the expense of the Foundation grant and co-financing must not exceed those established in paragraph 4 of the resolution</w:t>
      </w:r>
      <w:r>
        <w:rPr>
          <w:spacing w:val="-6"/>
          <w:sz w:val="20"/>
        </w:rPr>
        <w:t xml:space="preserve"> </w:t>
      </w:r>
      <w:r>
        <w:rPr>
          <w:sz w:val="20"/>
        </w:rPr>
        <w:t>Governments</w:t>
      </w:r>
      <w:r>
        <w:rPr>
          <w:spacing w:val="-6"/>
          <w:sz w:val="20"/>
        </w:rPr>
        <w:t xml:space="preserve"> </w:t>
      </w:r>
      <w:r>
        <w:rPr>
          <w:sz w:val="20"/>
        </w:rPr>
        <w:t>Russian</w:t>
      </w:r>
      <w:r>
        <w:rPr>
          <w:spacing w:val="-6"/>
          <w:sz w:val="20"/>
        </w:rPr>
        <w:t xml:space="preserve"> </w:t>
      </w:r>
      <w:r>
        <w:rPr>
          <w:sz w:val="20"/>
        </w:rPr>
        <w:t>Federations</w:t>
      </w:r>
      <w:r>
        <w:rPr>
          <w:spacing w:val="-6"/>
          <w:sz w:val="20"/>
        </w:rPr>
        <w:t xml:space="preserve"> </w:t>
      </w:r>
      <w:r>
        <w:rPr>
          <w:sz w:val="20"/>
        </w:rPr>
        <w:t>from</w:t>
      </w:r>
      <w:r>
        <w:rPr>
          <w:spacing w:val="-6"/>
          <w:sz w:val="20"/>
        </w:rPr>
        <w:t xml:space="preserve"> </w:t>
      </w:r>
      <w:r>
        <w:rPr>
          <w:sz w:val="20"/>
        </w:rPr>
        <w:t>27</w:t>
      </w:r>
      <w:r>
        <w:rPr>
          <w:spacing w:val="-4"/>
          <w:sz w:val="20"/>
        </w:rPr>
        <w:t xml:space="preserve"> </w:t>
      </w:r>
      <w:r>
        <w:rPr>
          <w:sz w:val="20"/>
        </w:rPr>
        <w:t>October</w:t>
      </w:r>
      <w:r>
        <w:rPr>
          <w:spacing w:val="-6"/>
          <w:sz w:val="20"/>
        </w:rPr>
        <w:t xml:space="preserve"> </w:t>
      </w:r>
      <w:r>
        <w:rPr>
          <w:sz w:val="20"/>
        </w:rPr>
        <w:t>2012</w:t>
      </w:r>
      <w:r>
        <w:rPr>
          <w:spacing w:val="-6"/>
          <w:sz w:val="20"/>
        </w:rPr>
        <w:t xml:space="preserve"> </w:t>
      </w:r>
      <w:r>
        <w:rPr>
          <w:sz w:val="20"/>
        </w:rPr>
        <w:t>G.</w:t>
      </w:r>
      <w:r>
        <w:rPr>
          <w:spacing w:val="-6"/>
          <w:sz w:val="20"/>
        </w:rPr>
        <w:t xml:space="preserve"> </w:t>
      </w:r>
      <w:r>
        <w:rPr>
          <w:sz w:val="20"/>
        </w:rPr>
        <w:t>No.</w:t>
      </w:r>
      <w:r>
        <w:rPr>
          <w:spacing w:val="-7"/>
          <w:sz w:val="20"/>
        </w:rPr>
        <w:t xml:space="preserve"> </w:t>
      </w:r>
      <w:r>
        <w:rPr>
          <w:sz w:val="20"/>
        </w:rPr>
        <w:t>1103</w:t>
      </w:r>
      <w:r>
        <w:rPr>
          <w:spacing w:val="-6"/>
          <w:sz w:val="20"/>
        </w:rPr>
        <w:t xml:space="preserve"> </w:t>
      </w:r>
      <w:r>
        <w:rPr>
          <w:sz w:val="20"/>
        </w:rPr>
        <w:t>And</w:t>
      </w:r>
      <w:r>
        <w:rPr>
          <w:spacing w:val="-6"/>
          <w:sz w:val="20"/>
        </w:rPr>
        <w:t xml:space="preserve"> </w:t>
      </w:r>
      <w:r>
        <w:rPr>
          <w:sz w:val="20"/>
        </w:rPr>
        <w:t>p.</w:t>
      </w:r>
      <w:r>
        <w:rPr>
          <w:spacing w:val="-6"/>
          <w:sz w:val="20"/>
        </w:rPr>
        <w:t xml:space="preserve"> </w:t>
      </w:r>
      <w:r>
        <w:rPr>
          <w:sz w:val="20"/>
        </w:rPr>
        <w:t>7</w:t>
      </w:r>
      <w:r>
        <w:rPr>
          <w:spacing w:val="-6"/>
          <w:sz w:val="20"/>
        </w:rPr>
        <w:t xml:space="preserve"> </w:t>
      </w:r>
      <w:r>
        <w:rPr>
          <w:sz w:val="20"/>
        </w:rPr>
        <w:t>Rules,</w:t>
      </w:r>
      <w:r>
        <w:rPr>
          <w:spacing w:val="-6"/>
          <w:sz w:val="20"/>
        </w:rPr>
        <w:t xml:space="preserve"> </w:t>
      </w:r>
      <w:r>
        <w:rPr>
          <w:sz w:val="20"/>
        </w:rPr>
        <w:t>approved by this resolution. Exceeding the specified standards is paid for at the expense of the organization's own funds and (or) qualified customers.</w:t>
      </w:r>
    </w:p>
    <w:p w14:paraId="6D930AEA" w14:textId="77777777" w:rsidR="00591093" w:rsidRDefault="00591093" w:rsidP="00591093">
      <w:pPr>
        <w:ind w:left="140" w:right="137"/>
        <w:jc w:val="both"/>
        <w:rPr>
          <w:sz w:val="20"/>
        </w:rPr>
      </w:pPr>
      <w:r>
        <w:rPr>
          <w:sz w:val="20"/>
          <w:vertAlign w:val="superscript"/>
        </w:rPr>
        <w:t>29</w:t>
      </w:r>
      <w:r>
        <w:rPr>
          <w:spacing w:val="-7"/>
          <w:sz w:val="20"/>
        </w:rPr>
        <w:t xml:space="preserve"> </w:t>
      </w:r>
      <w:r>
        <w:rPr>
          <w:sz w:val="20"/>
        </w:rPr>
        <w:t>Cycle</w:t>
      </w:r>
      <w:r>
        <w:rPr>
          <w:spacing w:val="-10"/>
          <w:sz w:val="20"/>
        </w:rPr>
        <w:t xml:space="preserve"> </w:t>
      </w:r>
      <w:r>
        <w:rPr>
          <w:sz w:val="20"/>
        </w:rPr>
        <w:t>design</w:t>
      </w:r>
      <w:r>
        <w:rPr>
          <w:spacing w:val="-10"/>
          <w:sz w:val="20"/>
        </w:rPr>
        <w:t xml:space="preserve"> </w:t>
      </w:r>
      <w:r>
        <w:rPr>
          <w:sz w:val="20"/>
        </w:rPr>
        <w:t>applications</w:t>
      </w:r>
      <w:r>
        <w:rPr>
          <w:spacing w:val="-10"/>
          <w:sz w:val="20"/>
        </w:rPr>
        <w:t xml:space="preserve"> </w:t>
      </w:r>
      <w:r>
        <w:rPr>
          <w:sz w:val="20"/>
        </w:rPr>
        <w:t>consists of</w:t>
      </w:r>
      <w:r>
        <w:rPr>
          <w:spacing w:val="-10"/>
          <w:sz w:val="20"/>
        </w:rPr>
        <w:t xml:space="preserve"> </w:t>
      </w:r>
      <w:r>
        <w:rPr>
          <w:sz w:val="20"/>
        </w:rPr>
        <w:t>from</w:t>
      </w:r>
      <w:r>
        <w:rPr>
          <w:spacing w:val="-10"/>
          <w:sz w:val="20"/>
        </w:rPr>
        <w:t xml:space="preserve"> </w:t>
      </w:r>
      <w:r>
        <w:rPr>
          <w:sz w:val="20"/>
        </w:rPr>
        <w:t>following</w:t>
      </w:r>
      <w:r>
        <w:rPr>
          <w:spacing w:val="-10"/>
          <w:sz w:val="20"/>
        </w:rPr>
        <w:t xml:space="preserve"> </w:t>
      </w:r>
      <w:r>
        <w:rPr>
          <w:sz w:val="20"/>
        </w:rPr>
        <w:t>stages:</w:t>
      </w:r>
      <w:r>
        <w:rPr>
          <w:spacing w:val="-10"/>
          <w:sz w:val="20"/>
        </w:rPr>
        <w:t xml:space="preserve"> </w:t>
      </w:r>
      <w:r>
        <w:rPr>
          <w:sz w:val="20"/>
        </w:rPr>
        <w:t>registration</w:t>
      </w:r>
      <w:r>
        <w:rPr>
          <w:spacing w:val="-10"/>
          <w:sz w:val="20"/>
        </w:rPr>
        <w:t xml:space="preserve"> </w:t>
      </w:r>
      <w:r>
        <w:rPr>
          <w:sz w:val="20"/>
        </w:rPr>
        <w:t>manager</w:t>
      </w:r>
      <w:r>
        <w:rPr>
          <w:spacing w:val="-10"/>
          <w:sz w:val="20"/>
        </w:rPr>
        <w:t xml:space="preserve"> </w:t>
      </w:r>
      <w:r>
        <w:rPr>
          <w:sz w:val="20"/>
        </w:rPr>
        <w:t>project</w:t>
      </w:r>
      <w:r>
        <w:rPr>
          <w:spacing w:val="-10"/>
          <w:sz w:val="20"/>
        </w:rPr>
        <w:t xml:space="preserve"> </w:t>
      </w:r>
      <w:r>
        <w:rPr>
          <w:sz w:val="20"/>
        </w:rPr>
        <w:t>And</w:t>
      </w:r>
      <w:r>
        <w:rPr>
          <w:spacing w:val="-10"/>
          <w:sz w:val="20"/>
        </w:rPr>
        <w:t xml:space="preserve"> </w:t>
      </w:r>
      <w:r>
        <w:rPr>
          <w:sz w:val="20"/>
        </w:rPr>
        <w:t>to</w:t>
      </w:r>
      <w:r>
        <w:rPr>
          <w:spacing w:val="-10"/>
          <w:sz w:val="20"/>
        </w:rPr>
        <w:t xml:space="preserve"> </w:t>
      </w:r>
      <w:r>
        <w:rPr>
          <w:sz w:val="20"/>
        </w:rPr>
        <w:t>three</w:t>
      </w:r>
      <w:r>
        <w:rPr>
          <w:spacing w:val="-10"/>
          <w:sz w:val="20"/>
        </w:rPr>
        <w:t xml:space="preserve"> </w:t>
      </w:r>
      <w:r>
        <w:rPr>
          <w:sz w:val="20"/>
        </w:rPr>
        <w:t>key members of the research team (if this has not been done previously), filling in the IAS with information about the project manager and key members of the research team, signing the application with a simple electronic signature through the IAS</w:t>
      </w:r>
      <w:r>
        <w:rPr>
          <w:spacing w:val="-12"/>
          <w:sz w:val="20"/>
        </w:rPr>
        <w:t xml:space="preserve"> </w:t>
      </w:r>
      <w:r>
        <w:rPr>
          <w:sz w:val="20"/>
        </w:rPr>
        <w:t>main</w:t>
      </w:r>
      <w:r>
        <w:rPr>
          <w:spacing w:val="-11"/>
          <w:sz w:val="20"/>
        </w:rPr>
        <w:t xml:space="preserve"> </w:t>
      </w:r>
      <w:r>
        <w:rPr>
          <w:sz w:val="20"/>
        </w:rPr>
        <w:t>performers</w:t>
      </w:r>
      <w:r>
        <w:rPr>
          <w:spacing w:val="-11"/>
          <w:sz w:val="20"/>
        </w:rPr>
        <w:t xml:space="preserve"> </w:t>
      </w:r>
      <w:r>
        <w:rPr>
          <w:sz w:val="20"/>
        </w:rPr>
        <w:t>project</w:t>
      </w:r>
      <w:r>
        <w:rPr>
          <w:spacing w:val="-11"/>
          <w:sz w:val="20"/>
        </w:rPr>
        <w:t xml:space="preserve"> </w:t>
      </w:r>
      <w:r>
        <w:rPr>
          <w:sz w:val="20"/>
        </w:rPr>
        <w:t>And</w:t>
      </w:r>
      <w:r>
        <w:rPr>
          <w:spacing w:val="-11"/>
          <w:sz w:val="20"/>
        </w:rPr>
        <w:t xml:space="preserve"> </w:t>
      </w:r>
      <w:r>
        <w:rPr>
          <w:sz w:val="20"/>
        </w:rPr>
        <w:t>leader</w:t>
      </w:r>
      <w:r>
        <w:rPr>
          <w:spacing w:val="-12"/>
          <w:sz w:val="20"/>
        </w:rPr>
        <w:t xml:space="preserve"> </w:t>
      </w:r>
      <w:r>
        <w:rPr>
          <w:sz w:val="20"/>
        </w:rPr>
        <w:t>project,</w:t>
      </w:r>
      <w:r>
        <w:rPr>
          <w:spacing w:val="-11"/>
          <w:sz w:val="20"/>
        </w:rPr>
        <w:t xml:space="preserve"> </w:t>
      </w:r>
      <w:r>
        <w:rPr>
          <w:sz w:val="20"/>
        </w:rPr>
        <w:t>registration</w:t>
      </w:r>
      <w:r>
        <w:rPr>
          <w:spacing w:val="-11"/>
          <w:sz w:val="20"/>
        </w:rPr>
        <w:t xml:space="preserve"> </w:t>
      </w:r>
      <w:r>
        <w:rPr>
          <w:sz w:val="20"/>
        </w:rPr>
        <w:t>applications</w:t>
      </w:r>
      <w:r>
        <w:rPr>
          <w:spacing w:val="-11"/>
          <w:sz w:val="20"/>
        </w:rPr>
        <w:t xml:space="preserve"> </w:t>
      </w:r>
      <w:r w:rsidR="00DB2415">
        <w:rPr>
          <w:sz w:val="20"/>
        </w:rPr>
        <w:t>in</w:t>
      </w:r>
      <w:r>
        <w:rPr>
          <w:spacing w:val="-11"/>
          <w:sz w:val="20"/>
        </w:rPr>
        <w:t xml:space="preserve"> </w:t>
      </w:r>
      <w:r>
        <w:rPr>
          <w:sz w:val="20"/>
        </w:rPr>
        <w:t>IAS</w:t>
      </w:r>
      <w:r>
        <w:rPr>
          <w:spacing w:val="-12"/>
          <w:sz w:val="20"/>
        </w:rPr>
        <w:t xml:space="preserve"> </w:t>
      </w:r>
      <w:r>
        <w:rPr>
          <w:sz w:val="20"/>
        </w:rPr>
        <w:t>by way</w:t>
      </w:r>
      <w:r>
        <w:rPr>
          <w:spacing w:val="-11"/>
          <w:sz w:val="20"/>
        </w:rPr>
        <w:t xml:space="preserve"> </w:t>
      </w:r>
      <w:r>
        <w:rPr>
          <w:sz w:val="20"/>
        </w:rPr>
        <w:t>signing it with a simple electronic signature by an authorized employee of the organization.</w:t>
      </w:r>
    </w:p>
    <w:p w14:paraId="3D169ADC" w14:textId="77777777" w:rsidR="00591093" w:rsidRDefault="00591093" w:rsidP="00591093">
      <w:pPr>
        <w:ind w:left="140" w:right="135"/>
        <w:jc w:val="both"/>
        <w:rPr>
          <w:sz w:val="20"/>
        </w:rPr>
      </w:pPr>
      <w:r>
        <w:rPr>
          <w:sz w:val="20"/>
          <w:vertAlign w:val="superscript"/>
        </w:rPr>
        <w:t xml:space="preserve">30 </w:t>
      </w:r>
      <w:r>
        <w:rPr>
          <w:sz w:val="20"/>
        </w:rPr>
        <w:t>Submission of an application through an organization with which the Fund has not signed a relevant agreement, or in the event</w:t>
      </w:r>
      <w:r>
        <w:rPr>
          <w:spacing w:val="-5"/>
          <w:sz w:val="20"/>
        </w:rPr>
        <w:t xml:space="preserve"> </w:t>
      </w:r>
      <w:r>
        <w:rPr>
          <w:sz w:val="20"/>
        </w:rPr>
        <w:t>termination</w:t>
      </w:r>
      <w:r>
        <w:rPr>
          <w:spacing w:val="-5"/>
          <w:sz w:val="20"/>
        </w:rPr>
        <w:t xml:space="preserve"> </w:t>
      </w:r>
      <w:r>
        <w:rPr>
          <w:sz w:val="20"/>
        </w:rPr>
        <w:t>term</w:t>
      </w:r>
      <w:r>
        <w:rPr>
          <w:spacing w:val="-5"/>
          <w:sz w:val="20"/>
        </w:rPr>
        <w:t xml:space="preserve"> </w:t>
      </w:r>
      <w:r>
        <w:rPr>
          <w:sz w:val="20"/>
        </w:rPr>
        <w:t>actions</w:t>
      </w:r>
      <w:r>
        <w:rPr>
          <w:spacing w:val="-5"/>
          <w:sz w:val="20"/>
        </w:rPr>
        <w:t xml:space="preserve"> </w:t>
      </w:r>
      <w:r>
        <w:rPr>
          <w:sz w:val="20"/>
        </w:rPr>
        <w:t>powers of attorney</w:t>
      </w:r>
      <w:r>
        <w:rPr>
          <w:spacing w:val="-5"/>
          <w:sz w:val="20"/>
        </w:rPr>
        <w:t xml:space="preserve"> </w:t>
      </w:r>
      <w:r>
        <w:rPr>
          <w:sz w:val="20"/>
        </w:rPr>
        <w:t>authorized representative</w:t>
      </w:r>
      <w:r>
        <w:rPr>
          <w:spacing w:val="-5"/>
          <w:sz w:val="20"/>
        </w:rPr>
        <w:t xml:space="preserve"> </w:t>
      </w:r>
      <w:r>
        <w:rPr>
          <w:sz w:val="20"/>
        </w:rPr>
        <w:t>on</w:t>
      </w:r>
      <w:r>
        <w:rPr>
          <w:spacing w:val="-5"/>
          <w:sz w:val="20"/>
        </w:rPr>
        <w:t xml:space="preserve"> </w:t>
      </w:r>
      <w:r>
        <w:rPr>
          <w:sz w:val="20"/>
        </w:rPr>
        <w:t>signing</w:t>
      </w:r>
      <w:r>
        <w:rPr>
          <w:spacing w:val="-5"/>
          <w:sz w:val="20"/>
        </w:rPr>
        <w:t xml:space="preserve"> </w:t>
      </w:r>
      <w:r>
        <w:rPr>
          <w:sz w:val="20"/>
        </w:rPr>
        <w:t>applications</w:t>
      </w:r>
      <w:r>
        <w:rPr>
          <w:spacing w:val="-5"/>
          <w:sz w:val="20"/>
        </w:rPr>
        <w:t xml:space="preserve"> </w:t>
      </w:r>
      <w:r>
        <w:rPr>
          <w:sz w:val="20"/>
        </w:rPr>
        <w:t>simple</w:t>
      </w:r>
      <w:r>
        <w:rPr>
          <w:spacing w:val="-5"/>
          <w:sz w:val="20"/>
        </w:rPr>
        <w:t xml:space="preserve"> </w:t>
      </w:r>
      <w:r>
        <w:rPr>
          <w:sz w:val="20"/>
        </w:rPr>
        <w:t>It is impossible to use the electronic signature of an employee of the organization.</w:t>
      </w:r>
    </w:p>
    <w:p w14:paraId="273FBA79" w14:textId="77777777" w:rsidR="00591093" w:rsidRDefault="00591093" w:rsidP="00591093">
      <w:pPr>
        <w:spacing w:before="2" w:line="237" w:lineRule="auto"/>
        <w:ind w:left="140" w:right="138"/>
        <w:jc w:val="both"/>
        <w:rPr>
          <w:sz w:val="20"/>
        </w:rPr>
      </w:pPr>
      <w:r>
        <w:rPr>
          <w:sz w:val="20"/>
          <w:vertAlign w:val="superscript"/>
        </w:rPr>
        <w:t>31</w:t>
      </w:r>
      <w:r>
        <w:rPr>
          <w:sz w:val="20"/>
        </w:rPr>
        <w:t xml:space="preserve"> By submitting to the IAS a file containing information about the electronic signature of an authorized employee of the organization (the coordinator of the organization (if there is a corresponding power of attorney previously submitted to the Fund) or the head of the organization).</w:t>
      </w:r>
    </w:p>
    <w:p w14:paraId="52E1718C" w14:textId="77777777" w:rsidR="00591093" w:rsidRDefault="00591093" w:rsidP="00591093">
      <w:pPr>
        <w:spacing w:line="237" w:lineRule="auto"/>
        <w:jc w:val="both"/>
        <w:rPr>
          <w:sz w:val="20"/>
        </w:rPr>
        <w:sectPr w:rsidR="00591093">
          <w:pgSz w:w="11910" w:h="16840"/>
          <w:pgMar w:top="980" w:right="992" w:bottom="280" w:left="992" w:header="727" w:footer="0" w:gutter="0"/>
          <w:cols w:space="720"/>
        </w:sectPr>
      </w:pPr>
    </w:p>
    <w:p w14:paraId="2DCDED8A" w14:textId="77777777" w:rsidR="00591093" w:rsidRDefault="00591093" w:rsidP="00591093">
      <w:pPr>
        <w:pStyle w:val="BodyText"/>
        <w:spacing w:before="2"/>
      </w:pPr>
    </w:p>
    <w:p w14:paraId="501E8D44" w14:textId="77777777" w:rsidR="00591093" w:rsidRDefault="00591093" w:rsidP="00591093">
      <w:pPr>
        <w:pStyle w:val="BodyText"/>
        <w:spacing w:line="237" w:lineRule="auto"/>
        <w:ind w:left="140" w:right="139" w:firstLine="426"/>
        <w:jc w:val="both"/>
      </w:pPr>
      <w:r>
        <w:t xml:space="preserve">Submission of an application to the Fund in any manner other than that specified above </w:t>
      </w:r>
      <w:r>
        <w:rPr>
          <w:spacing w:val="-2"/>
        </w:rPr>
        <w:t>is not possible.</w:t>
      </w:r>
    </w:p>
    <w:p w14:paraId="3F1E4424" w14:textId="77777777" w:rsidR="00591093" w:rsidRDefault="00591093" w:rsidP="00591093">
      <w:pPr>
        <w:pStyle w:val="BodyText"/>
        <w:spacing w:before="6" w:line="237" w:lineRule="auto"/>
        <w:ind w:left="140" w:right="139"/>
        <w:jc w:val="both"/>
      </w:pPr>
      <w:r>
        <w:t>By submitting an application for the competition, the research team, represented by the project manager, and the organization agree to the terms of the competition.</w:t>
      </w:r>
    </w:p>
    <w:p w14:paraId="0728FC23" w14:textId="77777777" w:rsidR="00DB2415" w:rsidRPr="00DB2415" w:rsidRDefault="00DB2415" w:rsidP="00C95486">
      <w:pPr>
        <w:pStyle w:val="ListParagraph"/>
        <w:numPr>
          <w:ilvl w:val="0"/>
          <w:numId w:val="1"/>
        </w:numPr>
        <w:tabs>
          <w:tab w:val="left" w:pos="491"/>
        </w:tabs>
        <w:spacing w:before="5" w:line="237" w:lineRule="auto"/>
        <w:ind w:right="138"/>
        <w:jc w:val="both"/>
        <w:rPr>
          <w:sz w:val="24"/>
        </w:rPr>
      </w:pPr>
      <w:r w:rsidRPr="00DB2415">
        <w:rPr>
          <w:sz w:val="24"/>
        </w:rPr>
        <w:t>The application is submitted to the Fund in Russian, individual fields of the application forms are filled in English (only where specifically indicated).</w:t>
      </w:r>
    </w:p>
    <w:p w14:paraId="4A5D8323" w14:textId="77777777" w:rsidR="00DB2415" w:rsidRDefault="00DB2415" w:rsidP="00C95486">
      <w:pPr>
        <w:pStyle w:val="ListParagraph"/>
        <w:tabs>
          <w:tab w:val="left" w:pos="491"/>
        </w:tabs>
        <w:spacing w:before="5" w:line="237" w:lineRule="auto"/>
        <w:ind w:left="566" w:right="138" w:firstLine="0"/>
        <w:rPr>
          <w:sz w:val="24"/>
        </w:rPr>
      </w:pPr>
      <w:r w:rsidRPr="00DB2415">
        <w:rPr>
          <w:sz w:val="24"/>
        </w:rPr>
        <w:t>In the event that the application is signed with a simple electronic signature of an authorized employee of the organization, a printed copy of the application must be submitted to the Fund upon signing the agreement in accordance with paragraph 30 of this tender documentation.</w:t>
      </w:r>
    </w:p>
    <w:p w14:paraId="007CA6F1" w14:textId="6306E0BA" w:rsidR="00591093" w:rsidRPr="00C95486" w:rsidRDefault="00C95486" w:rsidP="00C95486">
      <w:pPr>
        <w:pStyle w:val="ListParagraph"/>
        <w:numPr>
          <w:ilvl w:val="0"/>
          <w:numId w:val="1"/>
        </w:numPr>
        <w:tabs>
          <w:tab w:val="left" w:pos="513"/>
        </w:tabs>
        <w:spacing w:line="274" w:lineRule="exact"/>
        <w:jc w:val="left"/>
        <w:rPr>
          <w:sz w:val="24"/>
        </w:rPr>
      </w:pPr>
      <w:r w:rsidRPr="00C95486">
        <w:rPr>
          <w:spacing w:val="-2"/>
        </w:rPr>
        <w:t>The application must be registered in the IAS by an authorized employee of the organization no later than 17:00 (Moscow time) on April 4, 2025.</w:t>
      </w:r>
      <w:r w:rsidR="00591093">
        <w:t>17</w:t>
      </w:r>
      <w:r w:rsidR="00591093" w:rsidRPr="00C95486">
        <w:rPr>
          <w:spacing w:val="-1"/>
        </w:rPr>
        <w:t xml:space="preserve"> </w:t>
      </w:r>
      <w:r w:rsidR="00591093">
        <w:t>hours</w:t>
      </w:r>
      <w:r w:rsidR="00591093" w:rsidRPr="00C95486">
        <w:rPr>
          <w:spacing w:val="-1"/>
        </w:rPr>
        <w:t xml:space="preserve"> </w:t>
      </w:r>
      <w:r w:rsidR="00591093">
        <w:t>00</w:t>
      </w:r>
      <w:r w:rsidR="00591093" w:rsidRPr="00C95486">
        <w:rPr>
          <w:spacing w:val="-2"/>
        </w:rPr>
        <w:t xml:space="preserve"> </w:t>
      </w:r>
      <w:r w:rsidR="00591093">
        <w:t>minutes</w:t>
      </w:r>
      <w:r w:rsidR="00591093" w:rsidRPr="00C95486">
        <w:rPr>
          <w:spacing w:val="-1"/>
        </w:rPr>
        <w:t xml:space="preserve"> </w:t>
      </w:r>
      <w:r w:rsidR="00591093">
        <w:t>(By</w:t>
      </w:r>
      <w:r w:rsidR="00591093" w:rsidRPr="00C95486">
        <w:rPr>
          <w:spacing w:val="-1"/>
        </w:rPr>
        <w:t xml:space="preserve"> </w:t>
      </w:r>
      <w:r w:rsidR="00591093">
        <w:t>Moscow</w:t>
      </w:r>
      <w:r w:rsidR="00591093" w:rsidRPr="00C95486">
        <w:rPr>
          <w:spacing w:val="-1"/>
        </w:rPr>
        <w:t xml:space="preserve"> </w:t>
      </w:r>
      <w:r w:rsidR="00591093">
        <w:t>time)</w:t>
      </w:r>
      <w:r w:rsidR="00591093" w:rsidRPr="00C95486">
        <w:rPr>
          <w:spacing w:val="-1"/>
        </w:rPr>
        <w:t xml:space="preserve"> </w:t>
      </w:r>
      <w:r w:rsidR="00591093">
        <w:t>4</w:t>
      </w:r>
      <w:r w:rsidR="00591093" w:rsidRPr="00C95486">
        <w:rPr>
          <w:spacing w:val="-1"/>
        </w:rPr>
        <w:t xml:space="preserve"> </w:t>
      </w:r>
      <w:r w:rsidR="00591093">
        <w:t>April</w:t>
      </w:r>
      <w:r w:rsidR="00591093" w:rsidRPr="00C95486">
        <w:rPr>
          <w:spacing w:val="-1"/>
        </w:rPr>
        <w:t xml:space="preserve"> </w:t>
      </w:r>
      <w:r w:rsidR="00591093">
        <w:t>2025</w:t>
      </w:r>
      <w:r w:rsidR="00214EDA" w:rsidRPr="00C95486">
        <w:rPr>
          <w:spacing w:val="-2"/>
        </w:rPr>
        <w:t>.</w:t>
      </w:r>
    </w:p>
    <w:p w14:paraId="491D1B21" w14:textId="77777777" w:rsidR="00591093" w:rsidRDefault="00591093" w:rsidP="00591093">
      <w:pPr>
        <w:pStyle w:val="ListParagraph"/>
        <w:numPr>
          <w:ilvl w:val="0"/>
          <w:numId w:val="1"/>
        </w:numPr>
        <w:tabs>
          <w:tab w:val="left" w:pos="566"/>
        </w:tabs>
        <w:spacing w:line="275" w:lineRule="exact"/>
        <w:ind w:left="426"/>
        <w:jc w:val="left"/>
        <w:rPr>
          <w:sz w:val="24"/>
        </w:rPr>
      </w:pPr>
      <w:r>
        <w:rPr>
          <w:sz w:val="24"/>
        </w:rPr>
        <w:t>TO</w:t>
      </w:r>
      <w:r>
        <w:rPr>
          <w:spacing w:val="-1"/>
          <w:sz w:val="24"/>
        </w:rPr>
        <w:t xml:space="preserve"> </w:t>
      </w:r>
      <w:r>
        <w:rPr>
          <w:sz w:val="24"/>
        </w:rPr>
        <w:t>competition</w:t>
      </w:r>
      <w:r>
        <w:rPr>
          <w:spacing w:val="-1"/>
          <w:sz w:val="24"/>
        </w:rPr>
        <w:t xml:space="preserve"> </w:t>
      </w:r>
      <w:r>
        <w:rPr>
          <w:sz w:val="24"/>
        </w:rPr>
        <w:t>Not</w:t>
      </w:r>
      <w:r>
        <w:rPr>
          <w:spacing w:val="-1"/>
          <w:sz w:val="24"/>
        </w:rPr>
        <w:t xml:space="preserve"> </w:t>
      </w:r>
      <w:r>
        <w:rPr>
          <w:spacing w:val="-2"/>
          <w:sz w:val="24"/>
        </w:rPr>
        <w:t>allowed:</w:t>
      </w:r>
    </w:p>
    <w:p w14:paraId="7CA6A7F0" w14:textId="77777777" w:rsidR="00C95486" w:rsidRPr="00C95486" w:rsidRDefault="00591093" w:rsidP="00C95486">
      <w:pPr>
        <w:pStyle w:val="BodyText"/>
        <w:spacing w:before="5" w:line="237" w:lineRule="auto"/>
        <w:ind w:left="140" w:right="138" w:firstLine="426"/>
        <w:jc w:val="both"/>
        <w:rPr>
          <w:spacing w:val="-10"/>
        </w:rPr>
      </w:pPr>
      <w:r>
        <w:t>A)</w:t>
      </w:r>
      <w:r>
        <w:rPr>
          <w:spacing w:val="-10"/>
        </w:rPr>
        <w:t xml:space="preserve"> </w:t>
      </w:r>
      <w:r w:rsidR="00C95486" w:rsidRPr="00C95486">
        <w:rPr>
          <w:spacing w:val="-10"/>
        </w:rPr>
        <w:t xml:space="preserve">applications prepared and/or submitted to the Fund in violation of the requirements of paragraphs 17, 18, 19 of </w:t>
      </w:r>
      <w:proofErr w:type="gramStart"/>
      <w:r w:rsidR="00C95486" w:rsidRPr="00C95486">
        <w:rPr>
          <w:spacing w:val="-10"/>
        </w:rPr>
        <w:t>these tender documentation</w:t>
      </w:r>
      <w:proofErr w:type="gramEnd"/>
      <w:r w:rsidR="00C95486" w:rsidRPr="00C95486">
        <w:rPr>
          <w:spacing w:val="-10"/>
        </w:rPr>
        <w:t>;</w:t>
      </w:r>
    </w:p>
    <w:p w14:paraId="20859D86" w14:textId="77777777" w:rsidR="00C95486" w:rsidRPr="00C95486" w:rsidRDefault="00C95486" w:rsidP="00C95486">
      <w:pPr>
        <w:pStyle w:val="BodyText"/>
        <w:spacing w:before="5" w:line="237" w:lineRule="auto"/>
        <w:ind w:left="140" w:right="138" w:firstLine="426"/>
        <w:jc w:val="both"/>
        <w:rPr>
          <w:spacing w:val="-10"/>
        </w:rPr>
      </w:pPr>
      <w:r w:rsidRPr="00C95486">
        <w:rPr>
          <w:spacing w:val="-10"/>
        </w:rPr>
        <w:t>b) applications prepared and submitted to the Fund in violation of the requirements for the content of an application for participation in the tender, set out in the announcement of the tender and tender documentation;</w:t>
      </w:r>
    </w:p>
    <w:p w14:paraId="40F8D08E" w14:textId="77777777" w:rsidR="00C95486" w:rsidRPr="00C95486" w:rsidRDefault="00C95486" w:rsidP="00C95486">
      <w:pPr>
        <w:pStyle w:val="BodyText"/>
        <w:spacing w:before="5" w:line="237" w:lineRule="auto"/>
        <w:ind w:left="140" w:right="138" w:firstLine="426"/>
        <w:jc w:val="both"/>
        <w:rPr>
          <w:spacing w:val="-10"/>
        </w:rPr>
      </w:pPr>
      <w:r w:rsidRPr="00C95486">
        <w:rPr>
          <w:spacing w:val="-10"/>
        </w:rPr>
        <w:t>c) applications, the information in which does not meet the requirements of paragraphs 3-5, 632, 7-10, 12-16, 33, 35 of these tender documentation, including the qualification requirements set out in paragraph 9 of the tender documentation;</w:t>
      </w:r>
    </w:p>
    <w:p w14:paraId="2465BE3D" w14:textId="77777777" w:rsidR="00C95486" w:rsidRDefault="00C95486" w:rsidP="00C95486">
      <w:pPr>
        <w:pStyle w:val="BodyText"/>
        <w:spacing w:before="5" w:line="237" w:lineRule="auto"/>
        <w:ind w:left="140" w:right="138" w:firstLine="426"/>
        <w:jc w:val="both"/>
        <w:rPr>
          <w:spacing w:val="-10"/>
        </w:rPr>
      </w:pPr>
      <w:r w:rsidRPr="00C95486">
        <w:rPr>
          <w:spacing w:val="-10"/>
        </w:rPr>
        <w:t>d) applications containing contradictory information in terms of confirmation by applicants for participation in the tender of compliance with the qualification requirements, namely in paragr</w:t>
      </w:r>
      <w:r>
        <w:rPr>
          <w:spacing w:val="-10"/>
        </w:rPr>
        <w:t>aph 2.9 of Form 2 of Appendix</w:t>
      </w:r>
    </w:p>
    <w:p w14:paraId="6E3FFE27" w14:textId="77777777" w:rsidR="00591093" w:rsidRDefault="00C95486" w:rsidP="00C95486">
      <w:pPr>
        <w:pStyle w:val="ListParagraph"/>
        <w:numPr>
          <w:ilvl w:val="0"/>
          <w:numId w:val="1"/>
        </w:numPr>
        <w:tabs>
          <w:tab w:val="left" w:pos="566"/>
        </w:tabs>
        <w:spacing w:before="2" w:line="237" w:lineRule="auto"/>
        <w:ind w:right="138"/>
        <w:jc w:val="both"/>
        <w:rPr>
          <w:sz w:val="24"/>
        </w:rPr>
      </w:pPr>
      <w:r w:rsidRPr="00C95486">
        <w:rPr>
          <w:sz w:val="24"/>
          <w:szCs w:val="24"/>
        </w:rPr>
        <w:t xml:space="preserve"> The Foundation notifies the project manager via the IAS about the registration of the application in the form of an electronic document, about the non-admission</w:t>
      </w:r>
      <w:r w:rsidRPr="00C95486">
        <w:rPr>
          <w:sz w:val="24"/>
          <w:szCs w:val="24"/>
          <w:vertAlign w:val="superscript"/>
        </w:rPr>
        <w:t>33</w:t>
      </w:r>
      <w:r w:rsidRPr="00C95486">
        <w:rPr>
          <w:sz w:val="24"/>
          <w:szCs w:val="24"/>
        </w:rPr>
        <w:t xml:space="preserve"> of the application to the competition (indicating the reason if the application is not admitted to the competition), about the results of the </w:t>
      </w:r>
      <w:proofErr w:type="spellStart"/>
      <w:proofErr w:type="gramStart"/>
      <w:r w:rsidRPr="00C95486">
        <w:rPr>
          <w:sz w:val="24"/>
          <w:szCs w:val="24"/>
        </w:rPr>
        <w:t>competition.</w:t>
      </w:r>
      <w:r w:rsidR="00591093">
        <w:rPr>
          <w:sz w:val="24"/>
        </w:rPr>
        <w:t>The</w:t>
      </w:r>
      <w:proofErr w:type="spellEnd"/>
      <w:proofErr w:type="gramEnd"/>
      <w:r w:rsidR="00591093">
        <w:rPr>
          <w:sz w:val="24"/>
        </w:rPr>
        <w:t xml:space="preserve"> project manager has the right to withdraw an application submitted for the competition by revoking its simple electronic signature in the IAS.</w:t>
      </w:r>
    </w:p>
    <w:p w14:paraId="28060FC3" w14:textId="77777777" w:rsidR="00C95486" w:rsidRDefault="00C95486" w:rsidP="00C95486">
      <w:pPr>
        <w:pStyle w:val="ListParagraph"/>
        <w:numPr>
          <w:ilvl w:val="0"/>
          <w:numId w:val="1"/>
        </w:numPr>
        <w:tabs>
          <w:tab w:val="left" w:pos="566"/>
        </w:tabs>
        <w:spacing w:line="275" w:lineRule="exact"/>
        <w:jc w:val="both"/>
        <w:rPr>
          <w:sz w:val="24"/>
        </w:rPr>
      </w:pPr>
      <w:r w:rsidRPr="00C95486">
        <w:rPr>
          <w:sz w:val="24"/>
        </w:rPr>
        <w:t xml:space="preserve"> The project manager has the right to withdraw the application submitted to the competition by withdrawing its simple electronic signature in the IAS.</w:t>
      </w:r>
    </w:p>
    <w:p w14:paraId="0B976D68" w14:textId="77777777" w:rsidR="00C95486" w:rsidRDefault="00C95486" w:rsidP="00C95486">
      <w:pPr>
        <w:pStyle w:val="ListParagraph"/>
        <w:numPr>
          <w:ilvl w:val="0"/>
          <w:numId w:val="1"/>
        </w:numPr>
        <w:tabs>
          <w:tab w:val="left" w:pos="566"/>
        </w:tabs>
        <w:spacing w:line="275" w:lineRule="exact"/>
        <w:jc w:val="both"/>
        <w:rPr>
          <w:sz w:val="24"/>
        </w:rPr>
      </w:pPr>
      <w:r w:rsidRPr="00C95486">
        <w:rPr>
          <w:sz w:val="24"/>
        </w:rPr>
        <w:t>The project manager has the right to submit changes to the application submitted to the competition only in the form of its withdrawal in accordance with paragraph 22 of this competition documentation and the submission of a new application to the competition within the established time frame.</w:t>
      </w:r>
    </w:p>
    <w:p w14:paraId="4B4CDFC9" w14:textId="77777777" w:rsidR="00C95486" w:rsidRDefault="00C95486" w:rsidP="000A7CDD">
      <w:pPr>
        <w:pStyle w:val="ListParagraph"/>
        <w:numPr>
          <w:ilvl w:val="0"/>
          <w:numId w:val="1"/>
        </w:numPr>
        <w:tabs>
          <w:tab w:val="left" w:pos="566"/>
        </w:tabs>
        <w:spacing w:line="275" w:lineRule="exact"/>
        <w:jc w:val="both"/>
        <w:rPr>
          <w:sz w:val="24"/>
        </w:rPr>
      </w:pPr>
      <w:r w:rsidRPr="00C95486">
        <w:rPr>
          <w:sz w:val="24"/>
        </w:rPr>
        <w:t>Applications admitted to the competition are subject to examination in accordance with the Procedure for conducting examination of scientific and scientific-technical programs and projects submitted to the competition of the Russian Science Foundation, providing for the implementation of fundamental scientific research and exploratory scientific research, and the Criteria for the competitive selection of scientific, scientific-technical programs and projects submitted to the competition of the Russian Science Foundation, providing for the implementation of fundamental scientific research and exploratory scientific research</w:t>
      </w:r>
      <w:r w:rsidRPr="00C95486">
        <w:rPr>
          <w:sz w:val="24"/>
          <w:vertAlign w:val="superscript"/>
        </w:rPr>
        <w:t>34</w:t>
      </w:r>
      <w:r w:rsidRPr="00C95486">
        <w:rPr>
          <w:sz w:val="24"/>
        </w:rPr>
        <w:t>. Applications are submitted for examination in accordance with the classifier codes by branches of knowledge indicated by project managers in the applications.</w:t>
      </w:r>
    </w:p>
    <w:p w14:paraId="5F31F3EA" w14:textId="77777777" w:rsidR="000A7CDD" w:rsidRDefault="00C95486" w:rsidP="000A7CDD">
      <w:pPr>
        <w:pStyle w:val="ListParagraph"/>
        <w:numPr>
          <w:ilvl w:val="0"/>
          <w:numId w:val="1"/>
        </w:numPr>
        <w:tabs>
          <w:tab w:val="left" w:pos="566"/>
        </w:tabs>
        <w:spacing w:before="5" w:line="237" w:lineRule="auto"/>
        <w:ind w:right="139"/>
        <w:jc w:val="both"/>
        <w:rPr>
          <w:sz w:val="24"/>
        </w:rPr>
      </w:pPr>
      <w:r w:rsidRPr="00C95486">
        <w:rPr>
          <w:sz w:val="24"/>
        </w:rPr>
        <w:t>The results of the competition are approved by the Board of the Foundation by June 2, 2025, inclusive.</w:t>
      </w:r>
    </w:p>
    <w:p w14:paraId="1A67464E" w14:textId="77777777" w:rsidR="00591093" w:rsidRPr="000A7CDD" w:rsidRDefault="000A7CDD" w:rsidP="000A7CDD">
      <w:pPr>
        <w:pStyle w:val="ListParagraph"/>
        <w:numPr>
          <w:ilvl w:val="0"/>
          <w:numId w:val="1"/>
        </w:numPr>
        <w:tabs>
          <w:tab w:val="left" w:pos="566"/>
        </w:tabs>
        <w:spacing w:before="5" w:line="237" w:lineRule="auto"/>
        <w:ind w:right="139"/>
        <w:jc w:val="both"/>
        <w:rPr>
          <w:sz w:val="24"/>
        </w:rPr>
      </w:pPr>
      <w:r w:rsidRPr="000A7CDD">
        <w:t>The list of projects supported as a result of the competition is published on the Foundation’s website no later than 10 days from the date of the results (approval of the results) of the competition.</w:t>
      </w:r>
    </w:p>
    <w:p w14:paraId="0700E034" w14:textId="77777777" w:rsidR="00591093" w:rsidRDefault="00591093" w:rsidP="00591093">
      <w:pPr>
        <w:pStyle w:val="BodyText"/>
        <w:spacing w:before="223"/>
        <w:rPr>
          <w:sz w:val="20"/>
        </w:rPr>
      </w:pPr>
      <w:r>
        <w:rPr>
          <w:noProof/>
          <w:sz w:val="20"/>
          <w:lang w:val="ru-RU" w:eastAsia="ru-RU"/>
        </w:rPr>
        <mc:AlternateContent>
          <mc:Choice Requires="wps">
            <w:drawing>
              <wp:anchor distT="0" distB="0" distL="0" distR="0" simplePos="0" relativeHeight="251663360" behindDoc="1" locked="0" layoutInCell="1" allowOverlap="1" wp14:anchorId="4CB75AB0" wp14:editId="311F0242">
                <wp:simplePos x="0" y="0"/>
                <wp:positionH relativeFrom="page">
                  <wp:posOffset>719327</wp:posOffset>
                </wp:positionH>
                <wp:positionV relativeFrom="paragraph">
                  <wp:posOffset>303123</wp:posOffset>
                </wp:positionV>
                <wp:extent cx="182880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4EAC7B" id="Graphic 8" o:spid="_x0000_s1026" style="position:absolute;margin-left:56.65pt;margin-top:23.85pt;width:2in;height:.5pt;z-index:-25165312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" path="m1828800,l,,,6096r1828800,l1828800,xe" fillcolor="black" stroked="f">
                <v:path arrowok="t"/>
                <w10:wrap type="topAndBottom" anchorx="page"/>
              </v:shape>
            </w:pict>
          </mc:Fallback>
        </mc:AlternateContent>
      </w:r>
    </w:p>
    <w:p w14:paraId="47A5D167" w14:textId="77777777" w:rsidR="000A7CDD" w:rsidRDefault="00591093" w:rsidP="000A7CDD">
      <w:pPr>
        <w:spacing w:before="106"/>
        <w:ind w:left="140" w:right="137"/>
        <w:jc w:val="both"/>
        <w:rPr>
          <w:sz w:val="20"/>
        </w:rPr>
      </w:pPr>
      <w:r>
        <w:rPr>
          <w:sz w:val="20"/>
          <w:vertAlign w:val="superscript"/>
        </w:rPr>
        <w:t>32</w:t>
      </w:r>
      <w:r>
        <w:rPr>
          <w:sz w:val="20"/>
        </w:rPr>
        <w:t xml:space="preserve"> In the event that the project manager concludes a new agreement with the Fund based on the results of another competition of the Fund or the consideration of appeals from persons implementing projects with the support of the Fund, prior to the approval by the board of the results of this competition, leading to the non-compliance of the application with paragraph 6 of the competition documentation, the application is rejected at any stage of its consideration.</w:t>
      </w:r>
    </w:p>
    <w:p w14:paraId="3F5F4432" w14:textId="77777777" w:rsidR="000A7CDD" w:rsidRDefault="000A7CDD" w:rsidP="000A7CDD">
      <w:pPr>
        <w:spacing w:before="106"/>
        <w:ind w:left="140" w:right="137"/>
        <w:jc w:val="both"/>
        <w:rPr>
          <w:sz w:val="20"/>
        </w:rPr>
      </w:pPr>
      <w:r w:rsidRPr="000A7CDD">
        <w:rPr>
          <w:sz w:val="20"/>
          <w:vertAlign w:val="superscript"/>
        </w:rPr>
        <w:t>33</w:t>
      </w:r>
      <w:r w:rsidRPr="000A7CDD">
        <w:rPr>
          <w:sz w:val="20"/>
        </w:rPr>
        <w:t xml:space="preserve"> The project manager has the right to submit written objections to the Foundation within 10 (ten) days after notifying the Foundation via the IAS about the non-admission of the </w:t>
      </w:r>
      <w:r>
        <w:rPr>
          <w:sz w:val="20"/>
        </w:rPr>
        <w:t>application to the competition.</w:t>
      </w:r>
    </w:p>
    <w:p w14:paraId="44C7FB98" w14:textId="77777777" w:rsidR="00591093" w:rsidRPr="000A7CDD" w:rsidRDefault="000A7CDD" w:rsidP="000A7CDD">
      <w:pPr>
        <w:spacing w:before="106"/>
        <w:ind w:left="140" w:right="137"/>
        <w:jc w:val="both"/>
        <w:rPr>
          <w:sz w:val="20"/>
        </w:rPr>
        <w:sectPr w:rsidR="00591093" w:rsidRPr="000A7CDD">
          <w:pgSz w:w="11910" w:h="16840"/>
          <w:pgMar w:top="980" w:right="992" w:bottom="280" w:left="992" w:header="727" w:footer="0" w:gutter="0"/>
          <w:cols w:space="720"/>
        </w:sectPr>
      </w:pPr>
      <w:r w:rsidRPr="000A7CDD">
        <w:rPr>
          <w:sz w:val="20"/>
          <w:vertAlign w:val="superscript"/>
        </w:rPr>
        <w:t>34</w:t>
      </w:r>
      <w:r w:rsidRPr="000A7CDD">
        <w:rPr>
          <w:sz w:val="20"/>
        </w:rPr>
        <w:t xml:space="preserve"> The documents are presented on the Foundation’s website www.rscf.ru in the “Documents” section.</w:t>
      </w:r>
    </w:p>
    <w:p w14:paraId="470BD05B" w14:textId="77777777" w:rsidR="00591093" w:rsidRDefault="00591093" w:rsidP="00591093">
      <w:pPr>
        <w:pStyle w:val="BodyText"/>
      </w:pPr>
    </w:p>
    <w:p w14:paraId="2B45209B" w14:textId="77777777" w:rsidR="00591093" w:rsidRDefault="00591093" w:rsidP="00591093">
      <w:pPr>
        <w:pStyle w:val="ListParagraph"/>
        <w:numPr>
          <w:ilvl w:val="0"/>
          <w:numId w:val="1"/>
        </w:numPr>
        <w:tabs>
          <w:tab w:val="left" w:pos="566"/>
        </w:tabs>
        <w:ind w:left="140" w:right="138" w:firstLine="0"/>
        <w:jc w:val="both"/>
        <w:rPr>
          <w:sz w:val="24"/>
        </w:rPr>
      </w:pPr>
      <w:r>
        <w:rPr>
          <w:sz w:val="24"/>
        </w:rPr>
        <w:t>Within 15 working days from the date of approval of the competition results, the heads of projects supported by the Fund are sent through the IAS for execution and signing of the texts of agreements, which indicate:</w:t>
      </w:r>
    </w:p>
    <w:p w14:paraId="1600A337" w14:textId="77777777" w:rsidR="00591093" w:rsidRDefault="00591093" w:rsidP="00591093">
      <w:pPr>
        <w:pStyle w:val="ListParagraph"/>
        <w:numPr>
          <w:ilvl w:val="0"/>
          <w:numId w:val="2"/>
        </w:numPr>
        <w:tabs>
          <w:tab w:val="left" w:pos="1133"/>
        </w:tabs>
        <w:spacing w:line="274" w:lineRule="exact"/>
        <w:ind w:left="1133"/>
        <w:rPr>
          <w:sz w:val="24"/>
        </w:rPr>
      </w:pPr>
      <w:r>
        <w:rPr>
          <w:sz w:val="24"/>
        </w:rPr>
        <w:t>direction</w:t>
      </w:r>
      <w:r>
        <w:rPr>
          <w:spacing w:val="-4"/>
          <w:sz w:val="24"/>
        </w:rPr>
        <w:t xml:space="preserve"> </w:t>
      </w:r>
      <w:r>
        <w:rPr>
          <w:sz w:val="24"/>
        </w:rPr>
        <w:t xml:space="preserve">scientific </w:t>
      </w:r>
      <w:r>
        <w:rPr>
          <w:spacing w:val="-2"/>
          <w:sz w:val="24"/>
        </w:rPr>
        <w:t>research;</w:t>
      </w:r>
    </w:p>
    <w:p w14:paraId="318244B5" w14:textId="77777777" w:rsidR="00591093" w:rsidRDefault="00591093" w:rsidP="00591093">
      <w:pPr>
        <w:pStyle w:val="ListParagraph"/>
        <w:numPr>
          <w:ilvl w:val="0"/>
          <w:numId w:val="2"/>
        </w:numPr>
        <w:tabs>
          <w:tab w:val="left" w:pos="1133"/>
        </w:tabs>
        <w:spacing w:before="4" w:line="237" w:lineRule="auto"/>
        <w:ind w:right="138" w:firstLine="426"/>
        <w:rPr>
          <w:sz w:val="24"/>
        </w:rPr>
      </w:pPr>
      <w:r>
        <w:rPr>
          <w:sz w:val="24"/>
        </w:rPr>
        <w:t xml:space="preserve">work plan and cost estimate </w:t>
      </w:r>
      <w:r>
        <w:rPr>
          <w:sz w:val="24"/>
          <w:vertAlign w:val="superscript"/>
        </w:rPr>
        <w:t xml:space="preserve">35 </w:t>
      </w:r>
      <w:r>
        <w:rPr>
          <w:sz w:val="24"/>
        </w:rPr>
        <w:t xml:space="preserve">for conducting scientific research, list of </w:t>
      </w:r>
      <w:r>
        <w:rPr>
          <w:sz w:val="24"/>
          <w:vertAlign w:val="superscript"/>
        </w:rPr>
        <w:t xml:space="preserve">36 </w:t>
      </w:r>
      <w:r>
        <w:rPr>
          <w:sz w:val="24"/>
        </w:rPr>
        <w:t>members of the research team – recipients of the Foundation’s grant;</w:t>
      </w:r>
    </w:p>
    <w:p w14:paraId="6D92916B" w14:textId="77777777" w:rsidR="00591093" w:rsidRDefault="00591093" w:rsidP="00591093">
      <w:pPr>
        <w:pStyle w:val="ListParagraph"/>
        <w:numPr>
          <w:ilvl w:val="0"/>
          <w:numId w:val="2"/>
        </w:numPr>
        <w:tabs>
          <w:tab w:val="left" w:pos="1133"/>
        </w:tabs>
        <w:spacing w:before="6" w:line="237" w:lineRule="auto"/>
        <w:ind w:right="138" w:firstLine="426"/>
        <w:rPr>
          <w:sz w:val="24"/>
        </w:rPr>
      </w:pPr>
      <w:r>
        <w:rPr>
          <w:sz w:val="24"/>
        </w:rPr>
        <w:t xml:space="preserve">the responsibility of the project manager to submit an annual report on the implementation </w:t>
      </w:r>
      <w:r>
        <w:rPr>
          <w:spacing w:val="-2"/>
          <w:sz w:val="24"/>
        </w:rPr>
        <w:t>of the project;</w:t>
      </w:r>
    </w:p>
    <w:p w14:paraId="2AE1A285" w14:textId="77777777" w:rsidR="00591093" w:rsidRDefault="00591093" w:rsidP="00591093">
      <w:pPr>
        <w:pStyle w:val="ListParagraph"/>
        <w:numPr>
          <w:ilvl w:val="0"/>
          <w:numId w:val="2"/>
        </w:numPr>
        <w:tabs>
          <w:tab w:val="left" w:pos="1133"/>
        </w:tabs>
        <w:spacing w:before="3"/>
        <w:ind w:right="139" w:firstLine="426"/>
        <w:rPr>
          <w:sz w:val="24"/>
        </w:rPr>
      </w:pPr>
      <w:r>
        <w:rPr>
          <w:sz w:val="24"/>
        </w:rPr>
        <w:t xml:space="preserve">the obligation of the organization to provide the research team with the necessary premises and access to the existing experimental base for carrying out scientific </w:t>
      </w:r>
      <w:r>
        <w:rPr>
          <w:spacing w:val="-2"/>
          <w:sz w:val="24"/>
        </w:rPr>
        <w:t>research;</w:t>
      </w:r>
    </w:p>
    <w:p w14:paraId="2D248A7B" w14:textId="77777777" w:rsidR="00591093" w:rsidRDefault="00591093" w:rsidP="00591093">
      <w:pPr>
        <w:pStyle w:val="ListParagraph"/>
        <w:numPr>
          <w:ilvl w:val="0"/>
          <w:numId w:val="2"/>
        </w:numPr>
        <w:tabs>
          <w:tab w:val="left" w:pos="1133"/>
        </w:tabs>
        <w:ind w:right="139" w:firstLine="426"/>
        <w:rPr>
          <w:sz w:val="24"/>
        </w:rPr>
      </w:pPr>
      <w:r>
        <w:rPr>
          <w:sz w:val="24"/>
        </w:rPr>
        <w:t xml:space="preserve">the obligation of the organization to conclude civil or labor (fixed-term labor) contracts </w:t>
      </w:r>
      <w:r>
        <w:rPr>
          <w:sz w:val="24"/>
          <w:vertAlign w:val="superscript"/>
        </w:rPr>
        <w:t xml:space="preserve">37 </w:t>
      </w:r>
      <w:r w:rsidRPr="000A7CDD">
        <w:rPr>
          <w:sz w:val="24"/>
        </w:rPr>
        <w:t>with each member of the research team</w:t>
      </w:r>
      <w:r>
        <w:rPr>
          <w:sz w:val="24"/>
          <w:vertAlign w:val="superscript"/>
        </w:rPr>
        <w:t xml:space="preserve"> </w:t>
      </w:r>
      <w:r>
        <w:rPr>
          <w:sz w:val="24"/>
        </w:rPr>
        <w:t>that comply with the conditions for the provision of the grant;</w:t>
      </w:r>
    </w:p>
    <w:p w14:paraId="6DE15311" w14:textId="77777777" w:rsidR="00591093" w:rsidRDefault="00591093" w:rsidP="00591093">
      <w:pPr>
        <w:pStyle w:val="ListParagraph"/>
        <w:numPr>
          <w:ilvl w:val="0"/>
          <w:numId w:val="2"/>
        </w:numPr>
        <w:tabs>
          <w:tab w:val="left" w:pos="1133"/>
        </w:tabs>
        <w:spacing w:before="3" w:line="237" w:lineRule="auto"/>
        <w:ind w:right="138" w:firstLine="426"/>
        <w:rPr>
          <w:sz w:val="24"/>
        </w:rPr>
      </w:pPr>
      <w:r>
        <w:rPr>
          <w:sz w:val="24"/>
        </w:rPr>
        <w:t>the obligation of the organization, upon written instruction from the project manager, to pay members of the research team remuneration for the performance of work on the project;</w:t>
      </w:r>
    </w:p>
    <w:p w14:paraId="783CB0D4" w14:textId="77777777" w:rsidR="00591093" w:rsidRDefault="00591093" w:rsidP="00591093">
      <w:pPr>
        <w:pStyle w:val="ListParagraph"/>
        <w:numPr>
          <w:ilvl w:val="0"/>
          <w:numId w:val="2"/>
        </w:numPr>
        <w:tabs>
          <w:tab w:val="left" w:pos="1133"/>
        </w:tabs>
        <w:spacing w:before="3"/>
        <w:ind w:right="138" w:firstLine="426"/>
        <w:rPr>
          <w:sz w:val="24"/>
        </w:rPr>
      </w:pPr>
      <w:r>
        <w:rPr>
          <w:sz w:val="24"/>
        </w:rPr>
        <w:t xml:space="preserve">the obligation of the organization to maintain separate records of the expenditure of the Foundation's grant (including records of overhead costs for the Foundation's grant) and to submit reports on its intended </w:t>
      </w:r>
      <w:r>
        <w:rPr>
          <w:spacing w:val="-2"/>
          <w:sz w:val="24"/>
        </w:rPr>
        <w:t>use;</w:t>
      </w:r>
    </w:p>
    <w:p w14:paraId="4B58A662" w14:textId="77777777" w:rsidR="00591093" w:rsidRDefault="00591093" w:rsidP="00591093">
      <w:pPr>
        <w:pStyle w:val="ListParagraph"/>
        <w:numPr>
          <w:ilvl w:val="0"/>
          <w:numId w:val="2"/>
        </w:numPr>
        <w:tabs>
          <w:tab w:val="left" w:pos="1133"/>
        </w:tabs>
        <w:ind w:right="139" w:firstLine="426"/>
        <w:rPr>
          <w:sz w:val="24"/>
        </w:rPr>
      </w:pPr>
      <w:r>
        <w:rPr>
          <w:sz w:val="24"/>
        </w:rPr>
        <w:t>the terms and procedure for termination of the agreement by the parties and/or return (partial return) of grant funds, including in the event that the Foundation discovers a fact of non-targeted or unlawful use</w:t>
      </w:r>
      <w:r>
        <w:rPr>
          <w:spacing w:val="-15"/>
          <w:sz w:val="24"/>
        </w:rPr>
        <w:t xml:space="preserve"> </w:t>
      </w:r>
      <w:r>
        <w:rPr>
          <w:sz w:val="24"/>
        </w:rPr>
        <w:t>use</w:t>
      </w:r>
      <w:r>
        <w:rPr>
          <w:spacing w:val="-15"/>
          <w:sz w:val="24"/>
        </w:rPr>
        <w:t xml:space="preserve"> </w:t>
      </w:r>
      <w:r>
        <w:rPr>
          <w:sz w:val="24"/>
        </w:rPr>
        <w:t>grant,</w:t>
      </w:r>
      <w:r>
        <w:rPr>
          <w:spacing w:val="-15"/>
          <w:sz w:val="24"/>
        </w:rPr>
        <w:t xml:space="preserve"> </w:t>
      </w:r>
      <w:r>
        <w:rPr>
          <w:sz w:val="24"/>
        </w:rPr>
        <w:t>A</w:t>
      </w:r>
      <w:r>
        <w:rPr>
          <w:spacing w:val="-15"/>
          <w:sz w:val="24"/>
        </w:rPr>
        <w:t xml:space="preserve"> </w:t>
      </w:r>
      <w:r>
        <w:rPr>
          <w:sz w:val="24"/>
        </w:rPr>
        <w:t>Also</w:t>
      </w:r>
      <w:r>
        <w:rPr>
          <w:spacing w:val="-15"/>
          <w:sz w:val="24"/>
        </w:rPr>
        <w:t xml:space="preserve"> </w:t>
      </w:r>
      <w:r>
        <w:rPr>
          <w:sz w:val="24"/>
        </w:rPr>
        <w:t>at</w:t>
      </w:r>
      <w:r>
        <w:rPr>
          <w:spacing w:val="-15"/>
          <w:sz w:val="24"/>
        </w:rPr>
        <w:t xml:space="preserve"> </w:t>
      </w:r>
      <w:r>
        <w:rPr>
          <w:sz w:val="24"/>
        </w:rPr>
        <w:t>availability</w:t>
      </w:r>
      <w:r>
        <w:rPr>
          <w:spacing w:val="-15"/>
          <w:sz w:val="24"/>
        </w:rPr>
        <w:t xml:space="preserve"> </w:t>
      </w:r>
      <w:r>
        <w:rPr>
          <w:sz w:val="24"/>
        </w:rPr>
        <w:t>unused</w:t>
      </w:r>
      <w:r>
        <w:rPr>
          <w:spacing w:val="-15"/>
          <w:sz w:val="24"/>
        </w:rPr>
        <w:t xml:space="preserve"> </w:t>
      </w:r>
      <w:r>
        <w:rPr>
          <w:sz w:val="24"/>
        </w:rPr>
        <w:t>funds</w:t>
      </w:r>
      <w:r>
        <w:rPr>
          <w:spacing w:val="-15"/>
          <w:sz w:val="24"/>
        </w:rPr>
        <w:t xml:space="preserve"> </w:t>
      </w:r>
      <w:r>
        <w:rPr>
          <w:sz w:val="24"/>
        </w:rPr>
        <w:t>grant upon expiration of the agreement;</w:t>
      </w:r>
    </w:p>
    <w:p w14:paraId="22F3D0B3" w14:textId="77777777" w:rsidR="00591093" w:rsidRDefault="00591093" w:rsidP="00591093">
      <w:pPr>
        <w:pStyle w:val="ListParagraph"/>
        <w:numPr>
          <w:ilvl w:val="0"/>
          <w:numId w:val="2"/>
        </w:numPr>
        <w:tabs>
          <w:tab w:val="left" w:pos="752"/>
        </w:tabs>
        <w:ind w:right="138" w:firstLine="426"/>
        <w:rPr>
          <w:sz w:val="24"/>
        </w:rPr>
      </w:pPr>
      <w:r>
        <w:rPr>
          <w:sz w:val="24"/>
        </w:rPr>
        <w:t>the organization's consent to the implementation by the Ministry of Science and Higher Education of the Russian Federation and state financial control bodies of mandatory checks of the grant recipient's compliance with the terms, objectives and procedure for its provision, as well as</w:t>
      </w:r>
      <w:r>
        <w:rPr>
          <w:spacing w:val="-15"/>
          <w:sz w:val="24"/>
        </w:rPr>
        <w:t xml:space="preserve"> </w:t>
      </w:r>
      <w:r>
        <w:rPr>
          <w:sz w:val="24"/>
        </w:rPr>
        <w:t>on</w:t>
      </w:r>
      <w:r>
        <w:rPr>
          <w:spacing w:val="-15"/>
          <w:sz w:val="24"/>
        </w:rPr>
        <w:t xml:space="preserve"> </w:t>
      </w:r>
      <w:r>
        <w:rPr>
          <w:sz w:val="24"/>
        </w:rPr>
        <w:t>implementation</w:t>
      </w:r>
      <w:r>
        <w:rPr>
          <w:spacing w:val="-15"/>
          <w:sz w:val="24"/>
        </w:rPr>
        <w:t xml:space="preserve"> </w:t>
      </w:r>
      <w:r>
        <w:rPr>
          <w:sz w:val="24"/>
        </w:rPr>
        <w:t>checks</w:t>
      </w:r>
      <w:r>
        <w:rPr>
          <w:spacing w:val="-15"/>
          <w:sz w:val="24"/>
        </w:rPr>
        <w:t xml:space="preserve"> </w:t>
      </w:r>
      <w:r>
        <w:rPr>
          <w:sz w:val="24"/>
        </w:rPr>
        <w:t>organs</w:t>
      </w:r>
      <w:r>
        <w:rPr>
          <w:spacing w:val="-15"/>
          <w:sz w:val="24"/>
        </w:rPr>
        <w:t xml:space="preserve"> </w:t>
      </w:r>
      <w:r>
        <w:rPr>
          <w:sz w:val="24"/>
        </w:rPr>
        <w:t>state</w:t>
      </w:r>
      <w:r>
        <w:rPr>
          <w:spacing w:val="-15"/>
          <w:sz w:val="24"/>
        </w:rPr>
        <w:t xml:space="preserve"> </w:t>
      </w:r>
      <w:r>
        <w:rPr>
          <w:sz w:val="24"/>
        </w:rPr>
        <w:t>(municipal)</w:t>
      </w:r>
      <w:r>
        <w:rPr>
          <w:spacing w:val="-15"/>
          <w:sz w:val="24"/>
        </w:rPr>
        <w:t xml:space="preserve"> </w:t>
      </w:r>
      <w:r>
        <w:rPr>
          <w:sz w:val="24"/>
        </w:rPr>
        <w:t>financial control in accordance with Articles 268.1 and 269.2 of the Budget Code of the Russian Federation;</w:t>
      </w:r>
    </w:p>
    <w:p w14:paraId="7E9A275C" w14:textId="77777777" w:rsidR="00591093" w:rsidRDefault="00591093" w:rsidP="00591093">
      <w:pPr>
        <w:pStyle w:val="ListParagraph"/>
        <w:numPr>
          <w:ilvl w:val="0"/>
          <w:numId w:val="2"/>
        </w:numPr>
        <w:tabs>
          <w:tab w:val="left" w:pos="1133"/>
        </w:tabs>
        <w:ind w:right="138" w:firstLine="426"/>
        <w:rPr>
          <w:sz w:val="24"/>
        </w:rPr>
      </w:pPr>
      <w:r>
        <w:rPr>
          <w:sz w:val="24"/>
        </w:rPr>
        <w:t xml:space="preserve">the obligation of an organization, in accordance with the procedure </w:t>
      </w:r>
      <w:r>
        <w:rPr>
          <w:sz w:val="24"/>
          <w:vertAlign w:val="superscript"/>
        </w:rPr>
        <w:t xml:space="preserve">38 </w:t>
      </w:r>
      <w:r>
        <w:rPr>
          <w:sz w:val="24"/>
        </w:rPr>
        <w:t>established by the Government of the Russian Federation, to ensure the placement in information systems determined by the Government of the Russian Federation of information about the work, the results of the work, the copyright holders and the rights to the results of intellectual activity created in the process of performing the work;</w:t>
      </w:r>
    </w:p>
    <w:p w14:paraId="7AE4E76F" w14:textId="77777777" w:rsidR="00591093" w:rsidRDefault="00591093" w:rsidP="00591093">
      <w:pPr>
        <w:pStyle w:val="ListParagraph"/>
        <w:numPr>
          <w:ilvl w:val="0"/>
          <w:numId w:val="2"/>
        </w:numPr>
        <w:tabs>
          <w:tab w:val="left" w:pos="1133"/>
        </w:tabs>
        <w:spacing w:line="242" w:lineRule="auto"/>
        <w:ind w:right="138" w:firstLine="426"/>
        <w:rPr>
          <w:sz w:val="24"/>
        </w:rPr>
      </w:pPr>
      <w:r>
        <w:rPr>
          <w:sz w:val="24"/>
        </w:rPr>
        <w:t>other</w:t>
      </w:r>
      <w:r>
        <w:rPr>
          <w:spacing w:val="-6"/>
          <w:sz w:val="24"/>
        </w:rPr>
        <w:t xml:space="preserve"> </w:t>
      </w:r>
      <w:r>
        <w:rPr>
          <w:sz w:val="24"/>
        </w:rPr>
        <w:t>rights</w:t>
      </w:r>
      <w:r>
        <w:rPr>
          <w:spacing w:val="-6"/>
          <w:sz w:val="24"/>
        </w:rPr>
        <w:t xml:space="preserve"> </w:t>
      </w:r>
      <w:r>
        <w:rPr>
          <w:sz w:val="24"/>
        </w:rPr>
        <w:t>And</w:t>
      </w:r>
      <w:r>
        <w:rPr>
          <w:spacing w:val="-6"/>
          <w:sz w:val="24"/>
        </w:rPr>
        <w:t xml:space="preserve"> </w:t>
      </w:r>
      <w:r>
        <w:rPr>
          <w:sz w:val="24"/>
        </w:rPr>
        <w:t>responsibilities</w:t>
      </w:r>
      <w:r>
        <w:rPr>
          <w:spacing w:val="-6"/>
          <w:sz w:val="24"/>
        </w:rPr>
        <w:t xml:space="preserve"> </w:t>
      </w:r>
      <w:r>
        <w:rPr>
          <w:sz w:val="24"/>
        </w:rPr>
        <w:t>Foundation,</w:t>
      </w:r>
      <w:r>
        <w:rPr>
          <w:spacing w:val="-6"/>
          <w:sz w:val="24"/>
        </w:rPr>
        <w:t xml:space="preserve"> </w:t>
      </w:r>
      <w:r>
        <w:rPr>
          <w:sz w:val="24"/>
        </w:rPr>
        <w:t>manager</w:t>
      </w:r>
      <w:r>
        <w:rPr>
          <w:spacing w:val="-6"/>
          <w:sz w:val="24"/>
        </w:rPr>
        <w:t xml:space="preserve"> </w:t>
      </w:r>
      <w:r>
        <w:rPr>
          <w:sz w:val="24"/>
        </w:rPr>
        <w:t>project</w:t>
      </w:r>
      <w:r>
        <w:rPr>
          <w:spacing w:val="-6"/>
          <w:sz w:val="24"/>
        </w:rPr>
        <w:t xml:space="preserve"> </w:t>
      </w:r>
      <w:r>
        <w:rPr>
          <w:sz w:val="24"/>
        </w:rPr>
        <w:t>And</w:t>
      </w:r>
      <w:r>
        <w:rPr>
          <w:spacing w:val="-6"/>
          <w:sz w:val="24"/>
        </w:rPr>
        <w:t xml:space="preserve"> </w:t>
      </w:r>
      <w:r>
        <w:rPr>
          <w:sz w:val="24"/>
        </w:rPr>
        <w:t>organizations,</w:t>
      </w:r>
      <w:r>
        <w:rPr>
          <w:spacing w:val="-6"/>
          <w:sz w:val="24"/>
        </w:rPr>
        <w:t xml:space="preserve"> </w:t>
      </w:r>
      <w:r>
        <w:rPr>
          <w:sz w:val="24"/>
        </w:rPr>
        <w:t>related</w:t>
      </w:r>
      <w:r>
        <w:rPr>
          <w:spacing w:val="-6"/>
          <w:sz w:val="24"/>
        </w:rPr>
        <w:t xml:space="preserve"> </w:t>
      </w:r>
      <w:r>
        <w:rPr>
          <w:sz w:val="24"/>
        </w:rPr>
        <w:t>using a grant.</w:t>
      </w:r>
    </w:p>
    <w:p w14:paraId="3A8F86A2" w14:textId="77777777" w:rsidR="00591093" w:rsidRDefault="000A7CDD" w:rsidP="000A7CDD">
      <w:pPr>
        <w:pStyle w:val="ListParagraph"/>
        <w:numPr>
          <w:ilvl w:val="0"/>
          <w:numId w:val="1"/>
        </w:numPr>
        <w:tabs>
          <w:tab w:val="left" w:pos="566"/>
        </w:tabs>
        <w:spacing w:line="237" w:lineRule="auto"/>
        <w:ind w:right="139"/>
        <w:jc w:val="both"/>
        <w:rPr>
          <w:sz w:val="24"/>
        </w:rPr>
      </w:pPr>
      <w:r w:rsidRPr="000A7CDD">
        <w:rPr>
          <w:sz w:val="24"/>
        </w:rPr>
        <w:t xml:space="preserve">The amount of financial support for the project by the Fund in the agreement may be reduced compared to that requested by the project manager in accordance with the decision of the Fund’s board, adopted on the basis of the recommendations of the Fund’s expert </w:t>
      </w:r>
      <w:proofErr w:type="spellStart"/>
      <w:proofErr w:type="gramStart"/>
      <w:r w:rsidRPr="000A7CDD">
        <w:rPr>
          <w:sz w:val="24"/>
        </w:rPr>
        <w:t>council.</w:t>
      </w:r>
      <w:r w:rsidR="00591093">
        <w:rPr>
          <w:sz w:val="24"/>
        </w:rPr>
        <w:t>The</w:t>
      </w:r>
      <w:proofErr w:type="spellEnd"/>
      <w:proofErr w:type="gramEnd"/>
      <w:r w:rsidR="00591093">
        <w:rPr>
          <w:sz w:val="24"/>
        </w:rPr>
        <w:t xml:space="preserve"> Fund does not have the right to conclude an agreement whose manager has been changed in comparison with the materials of the corresponding application that has undergone the expert procedure.</w:t>
      </w:r>
    </w:p>
    <w:p w14:paraId="2F2CD1B0" w14:textId="77777777" w:rsidR="00591093" w:rsidRDefault="00591093" w:rsidP="00591093">
      <w:pPr>
        <w:pStyle w:val="ListParagraph"/>
        <w:numPr>
          <w:ilvl w:val="0"/>
          <w:numId w:val="1"/>
        </w:numPr>
        <w:tabs>
          <w:tab w:val="left" w:pos="566"/>
        </w:tabs>
        <w:spacing w:before="1"/>
        <w:ind w:left="140" w:right="138" w:firstLine="0"/>
        <w:jc w:val="both"/>
        <w:rPr>
          <w:sz w:val="24"/>
        </w:rPr>
      </w:pPr>
      <w:r>
        <w:rPr>
          <w:b/>
          <w:sz w:val="24"/>
        </w:rPr>
        <w:t xml:space="preserve">Within 15 working days from the date of receipt through the IAS </w:t>
      </w:r>
      <w:r>
        <w:rPr>
          <w:sz w:val="24"/>
        </w:rPr>
        <w:t xml:space="preserve">of the draft agreement, the agreement signed by the project manager and the authorized official of the organization, as well as a printed </w:t>
      </w:r>
      <w:r w:rsidR="00BD70EC">
        <w:rPr>
          <w:sz w:val="24"/>
          <w:vertAlign w:val="superscript"/>
        </w:rPr>
        <w:t xml:space="preserve">39 </w:t>
      </w:r>
      <w:r>
        <w:rPr>
          <w:sz w:val="24"/>
        </w:rPr>
        <w:t>copy of the application and additional materials, drawn up</w:t>
      </w:r>
      <w:r>
        <w:rPr>
          <w:spacing w:val="24"/>
          <w:sz w:val="24"/>
        </w:rPr>
        <w:t xml:space="preserve"> </w:t>
      </w:r>
      <w:r>
        <w:rPr>
          <w:sz w:val="24"/>
        </w:rPr>
        <w:t>in accordance</w:t>
      </w:r>
      <w:r>
        <w:rPr>
          <w:spacing w:val="24"/>
          <w:sz w:val="24"/>
        </w:rPr>
        <w:t xml:space="preserve"> </w:t>
      </w:r>
      <w:r>
        <w:rPr>
          <w:sz w:val="24"/>
        </w:rPr>
        <w:t>With</w:t>
      </w:r>
      <w:r>
        <w:rPr>
          <w:spacing w:val="24"/>
          <w:sz w:val="24"/>
        </w:rPr>
        <w:t xml:space="preserve"> </w:t>
      </w:r>
      <w:r>
        <w:rPr>
          <w:sz w:val="24"/>
        </w:rPr>
        <w:t>points</w:t>
      </w:r>
      <w:r>
        <w:rPr>
          <w:spacing w:val="24"/>
          <w:sz w:val="24"/>
        </w:rPr>
        <w:t xml:space="preserve"> </w:t>
      </w:r>
      <w:r>
        <w:rPr>
          <w:sz w:val="24"/>
        </w:rPr>
        <w:t>17,</w:t>
      </w:r>
      <w:r>
        <w:rPr>
          <w:spacing w:val="24"/>
          <w:sz w:val="24"/>
        </w:rPr>
        <w:t xml:space="preserve"> </w:t>
      </w:r>
      <w:r>
        <w:rPr>
          <w:sz w:val="24"/>
        </w:rPr>
        <w:t>18</w:t>
      </w:r>
      <w:r>
        <w:rPr>
          <w:spacing w:val="24"/>
          <w:sz w:val="24"/>
        </w:rPr>
        <w:t xml:space="preserve"> </w:t>
      </w:r>
      <w:r>
        <w:rPr>
          <w:sz w:val="24"/>
        </w:rPr>
        <w:t>real</w:t>
      </w:r>
      <w:r>
        <w:rPr>
          <w:spacing w:val="24"/>
          <w:sz w:val="24"/>
        </w:rPr>
        <w:t xml:space="preserve"> </w:t>
      </w:r>
      <w:r>
        <w:rPr>
          <w:sz w:val="24"/>
        </w:rPr>
        <w:t>competitive</w:t>
      </w:r>
      <w:r>
        <w:rPr>
          <w:spacing w:val="24"/>
          <w:sz w:val="24"/>
        </w:rPr>
        <w:t xml:space="preserve"> </w:t>
      </w:r>
      <w:r>
        <w:rPr>
          <w:sz w:val="24"/>
        </w:rPr>
        <w:t>documentation</w:t>
      </w:r>
      <w:r>
        <w:rPr>
          <w:spacing w:val="25"/>
          <w:sz w:val="24"/>
        </w:rPr>
        <w:t xml:space="preserve"> </w:t>
      </w:r>
      <w:r>
        <w:rPr>
          <w:spacing w:val="-4"/>
          <w:sz w:val="24"/>
        </w:rPr>
        <w:t>or</w:t>
      </w:r>
    </w:p>
    <w:p w14:paraId="657528CC" w14:textId="77777777" w:rsidR="00591093" w:rsidRDefault="00591093" w:rsidP="00591093">
      <w:pPr>
        <w:pStyle w:val="BodyText"/>
        <w:spacing w:before="219"/>
        <w:rPr>
          <w:sz w:val="20"/>
        </w:rPr>
      </w:pPr>
      <w:r>
        <w:rPr>
          <w:noProof/>
          <w:sz w:val="20"/>
          <w:lang w:val="ru-RU" w:eastAsia="ru-RU"/>
        </w:rPr>
        <mc:AlternateContent>
          <mc:Choice Requires="wps">
            <w:drawing>
              <wp:anchor distT="0" distB="0" distL="0" distR="0" simplePos="0" relativeHeight="251664384" behindDoc="1" locked="0" layoutInCell="1" allowOverlap="1" wp14:anchorId="0DA667A2" wp14:editId="43E27A88">
                <wp:simplePos x="0" y="0"/>
                <wp:positionH relativeFrom="page">
                  <wp:posOffset>719327</wp:posOffset>
                </wp:positionH>
                <wp:positionV relativeFrom="paragraph">
                  <wp:posOffset>300753</wp:posOffset>
                </wp:positionV>
                <wp:extent cx="182880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8CBF48" id="Graphic 9" o:spid="_x0000_s1026" style="position:absolute;margin-left:56.65pt;margin-top:23.7pt;width:2in;height:.5pt;z-index:-251652096;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" path="m1828800,l,,,6096r1828800,l1828800,xe" fillcolor="black" stroked="f">
                <v:path arrowok="t"/>
                <w10:wrap type="topAndBottom" anchorx="page"/>
              </v:shape>
            </w:pict>
          </mc:Fallback>
        </mc:AlternateContent>
      </w:r>
    </w:p>
    <w:p w14:paraId="5AAB0E79" w14:textId="77777777" w:rsidR="00591093" w:rsidRDefault="00BD70EC" w:rsidP="00591093">
      <w:pPr>
        <w:spacing w:before="106"/>
        <w:ind w:left="140"/>
        <w:rPr>
          <w:sz w:val="20"/>
        </w:rPr>
      </w:pPr>
      <w:r>
        <w:rPr>
          <w:sz w:val="20"/>
          <w:vertAlign w:val="superscript"/>
        </w:rPr>
        <w:t>35</w:t>
      </w:r>
      <w:r w:rsidR="00591093">
        <w:rPr>
          <w:spacing w:val="-6"/>
          <w:sz w:val="20"/>
        </w:rPr>
        <w:t xml:space="preserve"> </w:t>
      </w:r>
      <w:r w:rsidR="00591093">
        <w:rPr>
          <w:sz w:val="20"/>
        </w:rPr>
        <w:t>Has</w:t>
      </w:r>
      <w:r w:rsidR="00591093">
        <w:rPr>
          <w:spacing w:val="-8"/>
          <w:sz w:val="20"/>
        </w:rPr>
        <w:t xml:space="preserve"> </w:t>
      </w:r>
      <w:r w:rsidR="00591093">
        <w:rPr>
          <w:sz w:val="20"/>
        </w:rPr>
        <w:t>informational</w:t>
      </w:r>
      <w:r w:rsidR="00591093">
        <w:rPr>
          <w:spacing w:val="-8"/>
          <w:sz w:val="20"/>
        </w:rPr>
        <w:t xml:space="preserve"> </w:t>
      </w:r>
      <w:r w:rsidR="00591093">
        <w:rPr>
          <w:spacing w:val="-2"/>
          <w:sz w:val="20"/>
        </w:rPr>
        <w:t>character.</w:t>
      </w:r>
    </w:p>
    <w:p w14:paraId="6F57152A" w14:textId="77777777" w:rsidR="00591093" w:rsidRDefault="00BD70EC" w:rsidP="00591093">
      <w:pPr>
        <w:ind w:left="140"/>
        <w:rPr>
          <w:sz w:val="20"/>
        </w:rPr>
      </w:pPr>
      <w:r>
        <w:rPr>
          <w:sz w:val="20"/>
          <w:vertAlign w:val="superscript"/>
        </w:rPr>
        <w:t>36</w:t>
      </w:r>
      <w:r w:rsidR="00591093">
        <w:rPr>
          <w:spacing w:val="-6"/>
          <w:sz w:val="20"/>
        </w:rPr>
        <w:t xml:space="preserve"> </w:t>
      </w:r>
      <w:r w:rsidR="00591093">
        <w:rPr>
          <w:sz w:val="20"/>
        </w:rPr>
        <w:t>Has</w:t>
      </w:r>
      <w:r w:rsidR="00591093">
        <w:rPr>
          <w:spacing w:val="-8"/>
          <w:sz w:val="20"/>
        </w:rPr>
        <w:t xml:space="preserve"> </w:t>
      </w:r>
      <w:r w:rsidR="00591093">
        <w:rPr>
          <w:sz w:val="20"/>
        </w:rPr>
        <w:t>informational</w:t>
      </w:r>
      <w:r w:rsidR="00591093">
        <w:rPr>
          <w:spacing w:val="-8"/>
          <w:sz w:val="20"/>
        </w:rPr>
        <w:t xml:space="preserve"> </w:t>
      </w:r>
      <w:r w:rsidR="00591093">
        <w:rPr>
          <w:spacing w:val="-2"/>
          <w:sz w:val="20"/>
        </w:rPr>
        <w:t>character.</w:t>
      </w:r>
    </w:p>
    <w:p w14:paraId="7AD3EAF5" w14:textId="77777777" w:rsidR="00591093" w:rsidRDefault="00BD70EC" w:rsidP="00591093">
      <w:pPr>
        <w:spacing w:before="1"/>
        <w:ind w:left="140"/>
        <w:rPr>
          <w:sz w:val="20"/>
        </w:rPr>
      </w:pPr>
      <w:r>
        <w:rPr>
          <w:sz w:val="20"/>
          <w:vertAlign w:val="superscript"/>
        </w:rPr>
        <w:t>37</w:t>
      </w:r>
      <w:r w:rsidR="00591093">
        <w:rPr>
          <w:spacing w:val="-3"/>
          <w:sz w:val="20"/>
        </w:rPr>
        <w:t xml:space="preserve"> </w:t>
      </w:r>
      <w:r w:rsidR="00591093">
        <w:rPr>
          <w:sz w:val="20"/>
        </w:rPr>
        <w:t>If</w:t>
      </w:r>
      <w:r w:rsidR="00591093">
        <w:rPr>
          <w:spacing w:val="-4"/>
          <w:sz w:val="20"/>
        </w:rPr>
        <w:t xml:space="preserve"> </w:t>
      </w:r>
      <w:r w:rsidR="00591093">
        <w:rPr>
          <w:sz w:val="20"/>
        </w:rPr>
        <w:t>such</w:t>
      </w:r>
      <w:r w:rsidR="00591093">
        <w:rPr>
          <w:spacing w:val="-5"/>
          <w:sz w:val="20"/>
        </w:rPr>
        <w:t xml:space="preserve"> </w:t>
      </w:r>
      <w:r w:rsidR="00591093">
        <w:rPr>
          <w:sz w:val="20"/>
        </w:rPr>
        <w:t>Not</w:t>
      </w:r>
      <w:r w:rsidR="00591093">
        <w:rPr>
          <w:spacing w:val="-5"/>
          <w:sz w:val="20"/>
        </w:rPr>
        <w:t xml:space="preserve"> </w:t>
      </w:r>
      <w:r w:rsidR="00591093">
        <w:rPr>
          <w:sz w:val="20"/>
        </w:rPr>
        <w:t>concluded</w:t>
      </w:r>
      <w:r w:rsidR="00591093">
        <w:rPr>
          <w:spacing w:val="-6"/>
          <w:sz w:val="20"/>
        </w:rPr>
        <w:t xml:space="preserve"> </w:t>
      </w:r>
      <w:r w:rsidR="00591093">
        <w:rPr>
          <w:spacing w:val="-2"/>
          <w:sz w:val="20"/>
        </w:rPr>
        <w:t>previously.</w:t>
      </w:r>
    </w:p>
    <w:p w14:paraId="2EE9BF34" w14:textId="77777777" w:rsidR="00591093" w:rsidRDefault="00BD70EC" w:rsidP="00591093">
      <w:pPr>
        <w:ind w:left="140" w:right="135"/>
        <w:jc w:val="both"/>
        <w:rPr>
          <w:sz w:val="20"/>
        </w:rPr>
      </w:pPr>
      <w:r>
        <w:rPr>
          <w:sz w:val="20"/>
          <w:vertAlign w:val="superscript"/>
        </w:rPr>
        <w:t xml:space="preserve">38 </w:t>
      </w:r>
      <w:r w:rsidR="00591093">
        <w:rPr>
          <w:sz w:val="20"/>
        </w:rPr>
        <w:t>Resolution</w:t>
      </w:r>
      <w:r w:rsidR="00591093">
        <w:rPr>
          <w:spacing w:val="-1"/>
          <w:sz w:val="20"/>
        </w:rPr>
        <w:t xml:space="preserve"> </w:t>
      </w:r>
      <w:r w:rsidR="00591093">
        <w:rPr>
          <w:sz w:val="20"/>
        </w:rPr>
        <w:t>Governments</w:t>
      </w:r>
      <w:r w:rsidR="00591093">
        <w:rPr>
          <w:spacing w:val="-1"/>
          <w:sz w:val="20"/>
        </w:rPr>
        <w:t xml:space="preserve"> </w:t>
      </w:r>
      <w:r w:rsidR="00591093">
        <w:rPr>
          <w:sz w:val="20"/>
        </w:rPr>
        <w:t>Russian</w:t>
      </w:r>
      <w:r w:rsidR="00591093">
        <w:rPr>
          <w:spacing w:val="-1"/>
          <w:sz w:val="20"/>
        </w:rPr>
        <w:t xml:space="preserve"> </w:t>
      </w:r>
      <w:r w:rsidR="00591093">
        <w:rPr>
          <w:sz w:val="20"/>
        </w:rPr>
        <w:t>Federations</w:t>
      </w:r>
      <w:r w:rsidR="00591093">
        <w:rPr>
          <w:spacing w:val="-1"/>
          <w:sz w:val="20"/>
        </w:rPr>
        <w:t xml:space="preserve"> </w:t>
      </w:r>
      <w:r w:rsidR="00591093">
        <w:rPr>
          <w:sz w:val="20"/>
        </w:rPr>
        <w:t>from</w:t>
      </w:r>
      <w:r w:rsidR="00591093">
        <w:rPr>
          <w:spacing w:val="-1"/>
          <w:sz w:val="20"/>
        </w:rPr>
        <w:t xml:space="preserve"> </w:t>
      </w:r>
      <w:r w:rsidR="00591093">
        <w:rPr>
          <w:sz w:val="20"/>
        </w:rPr>
        <w:t>12</w:t>
      </w:r>
      <w:r w:rsidR="00591093">
        <w:rPr>
          <w:spacing w:val="-1"/>
          <w:sz w:val="20"/>
        </w:rPr>
        <w:t xml:space="preserve"> </w:t>
      </w:r>
      <w:r w:rsidR="00591093">
        <w:rPr>
          <w:sz w:val="20"/>
        </w:rPr>
        <w:t>April</w:t>
      </w:r>
      <w:r w:rsidR="00591093">
        <w:rPr>
          <w:spacing w:val="-1"/>
          <w:sz w:val="20"/>
        </w:rPr>
        <w:t xml:space="preserve"> </w:t>
      </w:r>
      <w:r w:rsidR="00591093">
        <w:rPr>
          <w:sz w:val="20"/>
        </w:rPr>
        <w:t>2013</w:t>
      </w:r>
      <w:r w:rsidR="00591093">
        <w:rPr>
          <w:spacing w:val="-1"/>
          <w:sz w:val="20"/>
        </w:rPr>
        <w:t xml:space="preserve"> </w:t>
      </w:r>
      <w:r w:rsidR="00591093">
        <w:rPr>
          <w:sz w:val="20"/>
        </w:rPr>
        <w:t>G.</w:t>
      </w:r>
      <w:r w:rsidR="00591093">
        <w:rPr>
          <w:spacing w:val="-1"/>
          <w:sz w:val="20"/>
        </w:rPr>
        <w:t xml:space="preserve"> </w:t>
      </w:r>
      <w:r w:rsidR="00591093">
        <w:rPr>
          <w:sz w:val="20"/>
        </w:rPr>
        <w:t>No.</w:t>
      </w:r>
      <w:r w:rsidR="00591093">
        <w:rPr>
          <w:spacing w:val="-2"/>
          <w:sz w:val="20"/>
        </w:rPr>
        <w:t xml:space="preserve"> </w:t>
      </w:r>
      <w:r w:rsidR="00591093">
        <w:rPr>
          <w:sz w:val="20"/>
        </w:rPr>
        <w:t>327</w:t>
      </w:r>
      <w:r w:rsidR="00591093">
        <w:rPr>
          <w:spacing w:val="-1"/>
          <w:sz w:val="20"/>
        </w:rPr>
        <w:t xml:space="preserve"> </w:t>
      </w:r>
      <w:r w:rsidR="00591093">
        <w:rPr>
          <w:sz w:val="20"/>
        </w:rPr>
        <w:t>"ABOUT</w:t>
      </w:r>
      <w:r w:rsidR="00591093">
        <w:rPr>
          <w:spacing w:val="-2"/>
          <w:sz w:val="20"/>
        </w:rPr>
        <w:t xml:space="preserve"> </w:t>
      </w:r>
      <w:r w:rsidR="00591093">
        <w:rPr>
          <w:sz w:val="20"/>
        </w:rPr>
        <w:t>united</w:t>
      </w:r>
      <w:r w:rsidR="00591093">
        <w:rPr>
          <w:spacing w:val="-1"/>
          <w:sz w:val="20"/>
        </w:rPr>
        <w:t xml:space="preserve"> </w:t>
      </w:r>
      <w:r w:rsidR="00591093">
        <w:rPr>
          <w:sz w:val="20"/>
        </w:rPr>
        <w:t>state information system for recording scientific research, experimental design and technological work for civil purposes."</w:t>
      </w:r>
    </w:p>
    <w:p w14:paraId="5858EDA7" w14:textId="77777777" w:rsidR="00591093" w:rsidRDefault="00BD70EC" w:rsidP="00591093">
      <w:pPr>
        <w:spacing w:before="5" w:line="235" w:lineRule="auto"/>
        <w:ind w:left="140" w:right="135"/>
        <w:jc w:val="both"/>
        <w:rPr>
          <w:sz w:val="20"/>
        </w:rPr>
      </w:pPr>
      <w:r>
        <w:rPr>
          <w:sz w:val="20"/>
          <w:vertAlign w:val="superscript"/>
        </w:rPr>
        <w:t xml:space="preserve">39 </w:t>
      </w:r>
      <w:r w:rsidR="00591093">
        <w:rPr>
          <w:sz w:val="20"/>
        </w:rPr>
        <w:t xml:space="preserve">Submitted if the application is signed with a simple electronic signature of an authorized employee </w:t>
      </w:r>
      <w:r w:rsidR="00591093">
        <w:rPr>
          <w:spacing w:val="-2"/>
          <w:sz w:val="20"/>
        </w:rPr>
        <w:t>of the organization.</w:t>
      </w:r>
    </w:p>
    <w:p w14:paraId="66A20F9C" w14:textId="77777777" w:rsidR="00591093" w:rsidRDefault="00591093" w:rsidP="00591093">
      <w:pPr>
        <w:spacing w:line="235" w:lineRule="auto"/>
        <w:jc w:val="both"/>
        <w:rPr>
          <w:sz w:val="20"/>
        </w:rPr>
        <w:sectPr w:rsidR="00591093">
          <w:pgSz w:w="11910" w:h="16840"/>
          <w:pgMar w:top="980" w:right="992" w:bottom="280" w:left="992" w:header="727" w:footer="0" w:gutter="0"/>
          <w:cols w:space="720"/>
        </w:sectPr>
      </w:pPr>
    </w:p>
    <w:p w14:paraId="723DBBBF" w14:textId="77777777" w:rsidR="00591093" w:rsidRDefault="00591093" w:rsidP="00591093">
      <w:pPr>
        <w:pStyle w:val="BodyText"/>
        <w:spacing w:before="2"/>
      </w:pPr>
    </w:p>
    <w:p w14:paraId="455873B1" w14:textId="77777777" w:rsidR="00591093" w:rsidRDefault="00591093" w:rsidP="00591093">
      <w:pPr>
        <w:pStyle w:val="BodyText"/>
        <w:spacing w:line="237" w:lineRule="auto"/>
        <w:ind w:left="140" w:right="139"/>
        <w:jc w:val="both"/>
      </w:pPr>
      <w:r>
        <w:t>A reasoned refusal by the project manager and/or the organization to sign the agreement must be submitted to the Fund.</w:t>
      </w:r>
    </w:p>
    <w:p w14:paraId="6D5B16F4" w14:textId="77777777" w:rsidR="00591093" w:rsidRDefault="00591093" w:rsidP="00591093">
      <w:pPr>
        <w:pStyle w:val="BodyText"/>
        <w:spacing w:before="3"/>
        <w:ind w:left="140" w:right="138" w:firstLine="426"/>
        <w:jc w:val="both"/>
      </w:pPr>
      <w:r>
        <w:t>A printed copy of the application (including additional materials to it) must be laced and secured with the seal (if any) of the organization, and the corresponding forms must be personally signed (signatures must be deciphered) by the project manager and the head of the organization (an authorized representative acting on the basis of</w:t>
      </w:r>
      <w:r>
        <w:rPr>
          <w:spacing w:val="-6"/>
        </w:rPr>
        <w:t xml:space="preserve"> </w:t>
      </w:r>
      <w:r>
        <w:t>powers of attorney</w:t>
      </w:r>
      <w:r>
        <w:rPr>
          <w:spacing w:val="-6"/>
        </w:rPr>
        <w:t xml:space="preserve"> </w:t>
      </w:r>
      <w:r>
        <w:t>or</w:t>
      </w:r>
      <w:r>
        <w:rPr>
          <w:spacing w:val="-6"/>
        </w:rPr>
        <w:t xml:space="preserve"> </w:t>
      </w:r>
      <w:r>
        <w:t>administrative</w:t>
      </w:r>
      <w:r>
        <w:rPr>
          <w:spacing w:val="-6"/>
        </w:rPr>
        <w:t xml:space="preserve"> </w:t>
      </w:r>
      <w:r>
        <w:t>document).</w:t>
      </w:r>
      <w:r>
        <w:rPr>
          <w:spacing w:val="-6"/>
        </w:rPr>
        <w:t xml:space="preserve"> </w:t>
      </w:r>
      <w:r>
        <w:t>Date</w:t>
      </w:r>
      <w:r>
        <w:rPr>
          <w:spacing w:val="-6"/>
        </w:rPr>
        <w:t xml:space="preserve"> </w:t>
      </w:r>
      <w:r>
        <w:t>signing</w:t>
      </w:r>
      <w:r>
        <w:rPr>
          <w:spacing w:val="-6"/>
        </w:rPr>
        <w:t xml:space="preserve"> </w:t>
      </w:r>
      <w:r>
        <w:t>applications</w:t>
      </w:r>
      <w:r>
        <w:rPr>
          <w:spacing w:val="-6"/>
        </w:rPr>
        <w:t xml:space="preserve"> </w:t>
      </w:r>
      <w:r>
        <w:t>must correspond to the date of its registration in the IAS.</w:t>
      </w:r>
    </w:p>
    <w:p w14:paraId="5A8C7DAF" w14:textId="77777777" w:rsidR="00591093" w:rsidRDefault="00591093" w:rsidP="00591093">
      <w:pPr>
        <w:pStyle w:val="BodyText"/>
        <w:ind w:left="140" w:right="138" w:firstLine="426"/>
        <w:jc w:val="both"/>
      </w:pPr>
      <w:r>
        <w:t xml:space="preserve">The Fund notifies the project manager through his personal account in the IAS about the receipt of the agreement, sending it for revision (indicating the reasons for revision) and about the signing of </w:t>
      </w:r>
      <w:r>
        <w:rPr>
          <w:spacing w:val="-2"/>
        </w:rPr>
        <w:t>the agreement.</w:t>
      </w:r>
    </w:p>
    <w:p w14:paraId="5ABE83E8" w14:textId="77777777" w:rsidR="00591093" w:rsidRDefault="00591093" w:rsidP="00591093">
      <w:pPr>
        <w:pStyle w:val="BodyText"/>
        <w:ind w:left="140" w:right="138" w:firstLine="426"/>
        <w:jc w:val="both"/>
      </w:pPr>
      <w:r>
        <w:t>The project manager independently chooses the method of delivery of signed agreements to the Fund.</w:t>
      </w:r>
      <w:r>
        <w:rPr>
          <w:spacing w:val="-12"/>
        </w:rPr>
        <w:t xml:space="preserve"> </w:t>
      </w:r>
      <w:r>
        <w:t>And</w:t>
      </w:r>
      <w:r>
        <w:rPr>
          <w:spacing w:val="-12"/>
        </w:rPr>
        <w:t xml:space="preserve"> </w:t>
      </w:r>
      <w:r>
        <w:t>applications,</w:t>
      </w:r>
      <w:r>
        <w:rPr>
          <w:spacing w:val="-12"/>
        </w:rPr>
        <w:t xml:space="preserve"> </w:t>
      </w:r>
      <w:r>
        <w:t>providing</w:t>
      </w:r>
      <w:r>
        <w:rPr>
          <w:spacing w:val="-12"/>
        </w:rPr>
        <w:t xml:space="preserve"> </w:t>
      </w:r>
      <w:r>
        <w:t>their</w:t>
      </w:r>
      <w:r>
        <w:rPr>
          <w:spacing w:val="-12"/>
        </w:rPr>
        <w:t xml:space="preserve"> </w:t>
      </w:r>
      <w:r>
        <w:t>timely</w:t>
      </w:r>
      <w:r>
        <w:rPr>
          <w:spacing w:val="-12"/>
        </w:rPr>
        <w:t xml:space="preserve"> </w:t>
      </w:r>
      <w:r>
        <w:t>receiving</w:t>
      </w:r>
      <w:r>
        <w:rPr>
          <w:spacing w:val="-12"/>
        </w:rPr>
        <w:t xml:space="preserve"> </w:t>
      </w:r>
      <w:r>
        <w:t>Fund.</w:t>
      </w:r>
      <w:r>
        <w:rPr>
          <w:spacing w:val="-12"/>
        </w:rPr>
        <w:t xml:space="preserve"> </w:t>
      </w:r>
      <w:r>
        <w:t>At</w:t>
      </w:r>
      <w:r>
        <w:rPr>
          <w:spacing w:val="-12"/>
        </w:rPr>
        <w:t xml:space="preserve"> </w:t>
      </w:r>
      <w:r>
        <w:t>violation of the specified</w:t>
      </w:r>
      <w:r>
        <w:rPr>
          <w:spacing w:val="-15"/>
        </w:rPr>
        <w:t xml:space="preserve"> </w:t>
      </w:r>
      <w:r>
        <w:t>term</w:t>
      </w:r>
      <w:r>
        <w:rPr>
          <w:spacing w:val="-15"/>
        </w:rPr>
        <w:t xml:space="preserve"> </w:t>
      </w:r>
      <w:r>
        <w:t>supervisor</w:t>
      </w:r>
      <w:r>
        <w:rPr>
          <w:spacing w:val="-15"/>
        </w:rPr>
        <w:t xml:space="preserve"> </w:t>
      </w:r>
      <w:r>
        <w:t>project</w:t>
      </w:r>
      <w:r>
        <w:rPr>
          <w:spacing w:val="-15"/>
        </w:rPr>
        <w:t xml:space="preserve"> </w:t>
      </w:r>
      <w:r>
        <w:t>And</w:t>
      </w:r>
      <w:r>
        <w:rPr>
          <w:spacing w:val="-15"/>
        </w:rPr>
        <w:t xml:space="preserve"> </w:t>
      </w:r>
      <w:r>
        <w:t>organization</w:t>
      </w:r>
      <w:r>
        <w:rPr>
          <w:spacing w:val="-15"/>
        </w:rPr>
        <w:t xml:space="preserve"> </w:t>
      </w:r>
      <w:r>
        <w:t>are notified</w:t>
      </w:r>
      <w:r>
        <w:rPr>
          <w:spacing w:val="-15"/>
        </w:rPr>
        <w:t xml:space="preserve"> </w:t>
      </w:r>
      <w:r>
        <w:t>Fund</w:t>
      </w:r>
      <w:r>
        <w:rPr>
          <w:spacing w:val="-15"/>
        </w:rPr>
        <w:t xml:space="preserve"> </w:t>
      </w:r>
      <w:r>
        <w:t>O</w:t>
      </w:r>
      <w:r>
        <w:rPr>
          <w:spacing w:val="-15"/>
        </w:rPr>
        <w:t xml:space="preserve"> </w:t>
      </w:r>
      <w:r>
        <w:t>unacceptable delay in signing the agreement.</w:t>
      </w:r>
    </w:p>
    <w:p w14:paraId="59D7333F" w14:textId="77777777" w:rsidR="00591093" w:rsidRDefault="00591093" w:rsidP="00591093">
      <w:pPr>
        <w:pStyle w:val="BodyText"/>
        <w:ind w:left="140" w:right="138" w:firstLine="426"/>
        <w:jc w:val="both"/>
      </w:pPr>
      <w:r>
        <w:t>If the Fund does not receive a duly signed agreement within the next 5 working days, the relevant project will be excluded from the list of projects supported by the Fund, with a notice to this effect published on the official website of the Fund.</w:t>
      </w:r>
    </w:p>
    <w:p w14:paraId="2FD5DB2B" w14:textId="77777777" w:rsidR="00591093" w:rsidRDefault="00591093"/>
    <w:p w14:paraId="3A45CDF3" w14:textId="77777777" w:rsidR="00591093" w:rsidRDefault="00591093"/>
    <w:p w14:paraId="22FAA823" w14:textId="77777777" w:rsidR="00591093" w:rsidRDefault="00591093"/>
    <w:p w14:paraId="05111DC9" w14:textId="77777777" w:rsidR="00591093" w:rsidRDefault="00591093"/>
    <w:p w14:paraId="7CB05E0A" w14:textId="77777777" w:rsidR="00591093" w:rsidRDefault="00591093"/>
    <w:p w14:paraId="1514A46A" w14:textId="77777777" w:rsidR="00591093" w:rsidRDefault="00591093"/>
    <w:p w14:paraId="53F436DF" w14:textId="77777777" w:rsidR="00591093" w:rsidRDefault="00591093"/>
    <w:p w14:paraId="5AE9E3F9" w14:textId="77777777" w:rsidR="00591093" w:rsidRDefault="00591093"/>
    <w:p w14:paraId="59DBB4ED" w14:textId="77777777" w:rsidR="00591093" w:rsidRDefault="00591093"/>
    <w:p w14:paraId="5CB8D065" w14:textId="77777777" w:rsidR="00591093" w:rsidRDefault="00591093"/>
    <w:p w14:paraId="391FACE6" w14:textId="77777777" w:rsidR="00591093" w:rsidRDefault="00591093"/>
    <w:p w14:paraId="0F38D736" w14:textId="77777777" w:rsidR="00591093" w:rsidRDefault="00591093"/>
    <w:p w14:paraId="12A4FC6D" w14:textId="77777777" w:rsidR="00591093" w:rsidRDefault="00591093"/>
    <w:p w14:paraId="5E7491DA" w14:textId="77777777" w:rsidR="00591093" w:rsidRDefault="00591093"/>
    <w:p w14:paraId="390C3123" w14:textId="77777777" w:rsidR="00591093" w:rsidRDefault="00591093"/>
    <w:p w14:paraId="23C5D67F" w14:textId="77777777" w:rsidR="00591093" w:rsidRDefault="00591093"/>
    <w:p w14:paraId="77C28440" w14:textId="77777777" w:rsidR="00591093" w:rsidRDefault="00591093"/>
    <w:p w14:paraId="7C587B57" w14:textId="77777777" w:rsidR="00591093" w:rsidRDefault="00591093"/>
    <w:p w14:paraId="6980AE9E" w14:textId="77777777" w:rsidR="00591093" w:rsidRDefault="00591093"/>
    <w:p w14:paraId="08B7C08A" w14:textId="77777777" w:rsidR="00591093" w:rsidRDefault="00591093"/>
    <w:p w14:paraId="0C621925" w14:textId="77777777" w:rsidR="00591093" w:rsidRDefault="00591093"/>
    <w:p w14:paraId="2A6B5DF6" w14:textId="77777777" w:rsidR="00591093" w:rsidRDefault="00591093"/>
    <w:p w14:paraId="74005EB6" w14:textId="77777777" w:rsidR="00591093" w:rsidRDefault="00591093"/>
    <w:p w14:paraId="4D3E5CBC" w14:textId="77777777" w:rsidR="00591093" w:rsidRDefault="00591093"/>
    <w:p w14:paraId="6C78726F" w14:textId="77777777" w:rsidR="00591093" w:rsidRDefault="00591093"/>
    <w:p w14:paraId="63CAF9DE" w14:textId="77777777" w:rsidR="00591093" w:rsidRDefault="00591093"/>
    <w:p w14:paraId="7CE0A910" w14:textId="77777777" w:rsidR="00591093" w:rsidRDefault="00591093"/>
    <w:p w14:paraId="51C2CED6" w14:textId="77777777" w:rsidR="00591093" w:rsidRDefault="00591093"/>
    <w:p w14:paraId="3985C3AE" w14:textId="77777777" w:rsidR="00591093" w:rsidRDefault="00591093"/>
    <w:p w14:paraId="5BB0BF2E" w14:textId="77777777" w:rsidR="00591093" w:rsidRDefault="00591093"/>
    <w:p w14:paraId="26A320CD" w14:textId="77777777" w:rsidR="00591093" w:rsidRDefault="00591093"/>
    <w:p w14:paraId="5B2E3130" w14:textId="77777777" w:rsidR="00BD70EC" w:rsidRDefault="00BD70EC"/>
    <w:p w14:paraId="1621DAAD" w14:textId="77777777" w:rsidR="00BD70EC" w:rsidRDefault="00BD70EC"/>
    <w:p w14:paraId="2BCEE954" w14:textId="77777777" w:rsidR="00BD70EC" w:rsidRDefault="00BD70EC"/>
    <w:p w14:paraId="3BDA041F" w14:textId="77777777" w:rsidR="00BD70EC" w:rsidRDefault="00BD70EC"/>
    <w:p w14:paraId="35DCF37A" w14:textId="77777777" w:rsidR="00BD70EC" w:rsidRDefault="00BD70EC"/>
    <w:p w14:paraId="78755D78" w14:textId="77777777" w:rsidR="00591093" w:rsidRDefault="00591093"/>
    <w:p w14:paraId="498FAFBE" w14:textId="77777777" w:rsidR="00591093" w:rsidRDefault="00591093"/>
    <w:p w14:paraId="2855DC46" w14:textId="77777777" w:rsidR="00591093" w:rsidRDefault="00591093"/>
    <w:p w14:paraId="00F03184" w14:textId="77777777" w:rsidR="000A7CDD" w:rsidRDefault="000A7CDD"/>
    <w:p w14:paraId="19A83E64" w14:textId="77777777" w:rsidR="000A7CDD" w:rsidRDefault="000A7CDD"/>
    <w:p w14:paraId="666E46F6" w14:textId="77777777" w:rsidR="000A7CDD" w:rsidRDefault="000A7CDD"/>
    <w:p w14:paraId="2FA53F65" w14:textId="77777777" w:rsidR="00591093" w:rsidRDefault="00591093" w:rsidP="00591093">
      <w:pPr>
        <w:pStyle w:val="Heading2"/>
        <w:spacing w:line="275" w:lineRule="exact"/>
        <w:jc w:val="both"/>
      </w:pPr>
      <w:r>
        <w:lastRenderedPageBreak/>
        <w:t>Supervisor</w:t>
      </w:r>
      <w:r>
        <w:rPr>
          <w:spacing w:val="-2"/>
        </w:rPr>
        <w:t xml:space="preserve"> </w:t>
      </w:r>
      <w:r>
        <w:t>project</w:t>
      </w:r>
      <w:r>
        <w:rPr>
          <w:spacing w:val="-2"/>
        </w:rPr>
        <w:t xml:space="preserve"> </w:t>
      </w:r>
      <w:proofErr w:type="gramStart"/>
      <w:r>
        <w:t>And</w:t>
      </w:r>
      <w:proofErr w:type="gramEnd"/>
      <w:r>
        <w:rPr>
          <w:spacing w:val="-1"/>
        </w:rPr>
        <w:t xml:space="preserve"> </w:t>
      </w:r>
      <w:r>
        <w:t>supervisor</w:t>
      </w:r>
      <w:r>
        <w:rPr>
          <w:spacing w:val="-2"/>
        </w:rPr>
        <w:t xml:space="preserve"> </w:t>
      </w:r>
      <w:r>
        <w:t>organizations</w:t>
      </w:r>
      <w:r>
        <w:rPr>
          <w:spacing w:val="-2"/>
        </w:rPr>
        <w:t xml:space="preserve"> </w:t>
      </w:r>
      <w:r>
        <w:t>confirm,</w:t>
      </w:r>
      <w:r>
        <w:rPr>
          <w:spacing w:val="-1"/>
        </w:rPr>
        <w:t xml:space="preserve"> </w:t>
      </w:r>
      <w:r>
        <w:rPr>
          <w:spacing w:val="-5"/>
        </w:rPr>
        <w:t>What</w:t>
      </w:r>
    </w:p>
    <w:p w14:paraId="717DD6C3" w14:textId="77777777" w:rsidR="00591093" w:rsidRDefault="00591093" w:rsidP="00591093">
      <w:pPr>
        <w:pStyle w:val="BodyText"/>
        <w:spacing w:line="242" w:lineRule="auto"/>
        <w:ind w:left="140" w:right="113" w:firstLine="426"/>
        <w:jc w:val="both"/>
      </w:pPr>
      <w:r>
        <w:t>-</w:t>
      </w:r>
      <w:r>
        <w:rPr>
          <w:spacing w:val="40"/>
        </w:rPr>
        <w:t xml:space="preserve"> </w:t>
      </w:r>
      <w:r>
        <w:t>all members of the research team (including the project manager) comply with points 6, 8, 13 of the tender documentation;</w:t>
      </w:r>
    </w:p>
    <w:p w14:paraId="03A4E537" w14:textId="77777777" w:rsidR="00591093" w:rsidRDefault="00591093" w:rsidP="00591093">
      <w:pPr>
        <w:pStyle w:val="ListParagraph"/>
        <w:numPr>
          <w:ilvl w:val="0"/>
          <w:numId w:val="4"/>
        </w:numPr>
        <w:tabs>
          <w:tab w:val="left" w:pos="848"/>
        </w:tabs>
        <w:ind w:right="138" w:firstLine="0"/>
        <w:rPr>
          <w:sz w:val="24"/>
        </w:rPr>
      </w:pPr>
      <w:r>
        <w:rPr>
          <w:sz w:val="24"/>
        </w:rPr>
        <w:t xml:space="preserve">for the entire period of the project implementation, the project manager will be in an employment relationship with the organization, while the employment contract with the organization will not contain conditions on remote work, provide for the possibility of carrying out work activities outside the territory of the Russian Federation (including by sending an employee on a business trip, the significant duration of which is not due to the objectives of the project); and will provide for the in-person participation of the project manager in the performance of work on the project on the territory of the organization for </w:t>
      </w:r>
      <w:r w:rsidR="00BD70EC">
        <w:rPr>
          <w:sz w:val="24"/>
          <w:vertAlign w:val="superscript"/>
        </w:rPr>
        <w:t xml:space="preserve">40 </w:t>
      </w:r>
      <w:r>
        <w:rPr>
          <w:sz w:val="24"/>
        </w:rPr>
        <w:t xml:space="preserve">at least 90 days </w:t>
      </w:r>
      <w:r>
        <w:rPr>
          <w:spacing w:val="-2"/>
          <w:sz w:val="24"/>
        </w:rPr>
        <w:t>annually;</w:t>
      </w:r>
    </w:p>
    <w:p w14:paraId="67FA1185" w14:textId="77777777" w:rsidR="000A7CDD" w:rsidRDefault="00591093" w:rsidP="000A7CDD">
      <w:pPr>
        <w:pStyle w:val="ListParagraph"/>
        <w:numPr>
          <w:ilvl w:val="1"/>
          <w:numId w:val="4"/>
        </w:numPr>
        <w:tabs>
          <w:tab w:val="left" w:pos="849"/>
        </w:tabs>
        <w:ind w:right="114" w:firstLine="426"/>
        <w:rPr>
          <w:sz w:val="24"/>
        </w:rPr>
      </w:pPr>
      <w:r>
        <w:rPr>
          <w:sz w:val="24"/>
        </w:rPr>
        <w:t>when publishing the results of any scientific work carried out within the framework of the supported</w:t>
      </w:r>
      <w:r>
        <w:rPr>
          <w:spacing w:val="-10"/>
          <w:sz w:val="24"/>
        </w:rPr>
        <w:t xml:space="preserve"> </w:t>
      </w:r>
      <w:r>
        <w:rPr>
          <w:sz w:val="24"/>
        </w:rPr>
        <w:t>Fund</w:t>
      </w:r>
      <w:r>
        <w:rPr>
          <w:spacing w:val="-10"/>
          <w:sz w:val="24"/>
        </w:rPr>
        <w:t xml:space="preserve"> </w:t>
      </w:r>
      <w:r>
        <w:rPr>
          <w:sz w:val="24"/>
        </w:rPr>
        <w:t>project,</w:t>
      </w:r>
      <w:r>
        <w:rPr>
          <w:spacing w:val="-11"/>
          <w:sz w:val="24"/>
        </w:rPr>
        <w:t xml:space="preserve"> </w:t>
      </w:r>
      <w:r>
        <w:rPr>
          <w:sz w:val="24"/>
        </w:rPr>
        <w:t>supervisor</w:t>
      </w:r>
      <w:r>
        <w:rPr>
          <w:spacing w:val="-10"/>
          <w:sz w:val="24"/>
        </w:rPr>
        <w:t xml:space="preserve"> </w:t>
      </w:r>
      <w:r>
        <w:rPr>
          <w:sz w:val="24"/>
        </w:rPr>
        <w:t>project</w:t>
      </w:r>
      <w:r>
        <w:rPr>
          <w:spacing w:val="-11"/>
          <w:sz w:val="24"/>
        </w:rPr>
        <w:t xml:space="preserve"> </w:t>
      </w:r>
      <w:r>
        <w:rPr>
          <w:sz w:val="24"/>
        </w:rPr>
        <w:t>And</w:t>
      </w:r>
      <w:r>
        <w:rPr>
          <w:spacing w:val="-10"/>
          <w:sz w:val="24"/>
        </w:rPr>
        <w:t xml:space="preserve"> </w:t>
      </w:r>
      <w:r>
        <w:rPr>
          <w:sz w:val="24"/>
        </w:rPr>
        <w:t>scientific</w:t>
      </w:r>
      <w:r>
        <w:rPr>
          <w:spacing w:val="-10"/>
          <w:sz w:val="24"/>
        </w:rPr>
        <w:t xml:space="preserve"> </w:t>
      </w:r>
      <w:r>
        <w:rPr>
          <w:sz w:val="24"/>
        </w:rPr>
        <w:t>team</w:t>
      </w:r>
      <w:r>
        <w:rPr>
          <w:spacing w:val="-10"/>
          <w:sz w:val="24"/>
        </w:rPr>
        <w:t xml:space="preserve"> </w:t>
      </w:r>
      <w:r>
        <w:rPr>
          <w:sz w:val="24"/>
        </w:rPr>
        <w:t>will be</w:t>
      </w:r>
      <w:r>
        <w:rPr>
          <w:spacing w:val="-10"/>
          <w:sz w:val="24"/>
        </w:rPr>
        <w:t xml:space="preserve"> </w:t>
      </w:r>
      <w:r>
        <w:rPr>
          <w:sz w:val="24"/>
        </w:rPr>
        <w:t>indicate the receipt of financial support from the Foundation, the organization and qualified customers (if necessary), and also agree to the publication by the Foundation of the project summary and relevant reports on the implementation of the project, including on the information and telecommunications network "Internet", as well as with the use by the Foundation for non-commercial purposes of materials submitted to the Foundation, including those containing the results of the project, with the provision of said materials to the authorities of the Russian Federation, development institutions;</w:t>
      </w:r>
    </w:p>
    <w:p w14:paraId="7F7F1166" w14:textId="77777777" w:rsidR="000A7CDD" w:rsidRPr="000A7CDD" w:rsidRDefault="000A7CDD" w:rsidP="000A7CDD">
      <w:pPr>
        <w:pStyle w:val="ListParagraph"/>
        <w:numPr>
          <w:ilvl w:val="1"/>
          <w:numId w:val="4"/>
        </w:numPr>
        <w:tabs>
          <w:tab w:val="left" w:pos="849"/>
        </w:tabs>
        <w:ind w:right="114" w:firstLine="426"/>
        <w:rPr>
          <w:sz w:val="24"/>
        </w:rPr>
      </w:pPr>
      <w:r w:rsidRPr="000A7CDD">
        <w:rPr>
          <w:sz w:val="24"/>
        </w:rPr>
        <w:t>in addition to the Foundation grant and co-financing, the project will not have other sources of funding during the entire period of practical implementation of the project using the Foundation grant;</w:t>
      </w:r>
    </w:p>
    <w:p w14:paraId="48CB8072" w14:textId="77777777" w:rsidR="00591093" w:rsidRDefault="00591093" w:rsidP="00591093">
      <w:pPr>
        <w:pStyle w:val="ListParagraph"/>
        <w:numPr>
          <w:ilvl w:val="1"/>
          <w:numId w:val="4"/>
        </w:numPr>
        <w:tabs>
          <w:tab w:val="left" w:pos="753"/>
        </w:tabs>
        <w:spacing w:line="242" w:lineRule="auto"/>
        <w:ind w:right="138" w:firstLine="426"/>
        <w:rPr>
          <w:sz w:val="24"/>
        </w:rPr>
      </w:pPr>
      <w:r>
        <w:rPr>
          <w:sz w:val="24"/>
        </w:rPr>
        <w:t>the project is not similar in content to a project simultaneously submitted to competitions of scientific foundations and other organizations;</w:t>
      </w:r>
    </w:p>
    <w:p w14:paraId="420B8223" w14:textId="77777777" w:rsidR="00591093" w:rsidRDefault="00591093" w:rsidP="00591093">
      <w:pPr>
        <w:pStyle w:val="ListParagraph"/>
        <w:numPr>
          <w:ilvl w:val="1"/>
          <w:numId w:val="4"/>
        </w:numPr>
        <w:tabs>
          <w:tab w:val="left" w:pos="754"/>
        </w:tabs>
        <w:ind w:right="140" w:firstLine="426"/>
        <w:rPr>
          <w:sz w:val="24"/>
        </w:rPr>
      </w:pPr>
      <w:r>
        <w:rPr>
          <w:sz w:val="24"/>
        </w:rPr>
        <w:t>the project does not contain information constituting a state secret or classified as other restricted access information protected in accordance with the legislation of the Russian Federation;</w:t>
      </w:r>
    </w:p>
    <w:p w14:paraId="4E8C41B2" w14:textId="77777777" w:rsidR="00591093" w:rsidRDefault="00591093" w:rsidP="00591093">
      <w:pPr>
        <w:pStyle w:val="ListParagraph"/>
        <w:numPr>
          <w:ilvl w:val="1"/>
          <w:numId w:val="4"/>
        </w:numPr>
        <w:tabs>
          <w:tab w:val="left" w:pos="833"/>
        </w:tabs>
        <w:ind w:right="138" w:firstLine="426"/>
        <w:rPr>
          <w:sz w:val="24"/>
        </w:rPr>
      </w:pPr>
      <w:r>
        <w:rPr>
          <w:sz w:val="24"/>
        </w:rPr>
        <w:t>the proportion of members of the research team aged up to and including 39 years in the total number of members of the research team will be no less than 40 percent throughout the entire period of practical implementation of the project;</w:t>
      </w:r>
    </w:p>
    <w:p w14:paraId="75C1205A" w14:textId="77777777" w:rsidR="00591093" w:rsidRDefault="00591093" w:rsidP="00591093">
      <w:pPr>
        <w:pStyle w:val="ListParagraph"/>
        <w:numPr>
          <w:ilvl w:val="1"/>
          <w:numId w:val="4"/>
        </w:numPr>
        <w:tabs>
          <w:tab w:val="left" w:pos="757"/>
        </w:tabs>
        <w:spacing w:line="242" w:lineRule="auto"/>
        <w:ind w:right="140" w:firstLine="426"/>
        <w:rPr>
          <w:sz w:val="24"/>
        </w:rPr>
      </w:pPr>
      <w:r>
        <w:rPr>
          <w:sz w:val="24"/>
        </w:rPr>
        <w:t>Annual reports on the implementation of the project and the targeted use of grant funds will be submitted to the Fund within the established timeframes.</w:t>
      </w:r>
    </w:p>
    <w:p w14:paraId="0D0322F8" w14:textId="77777777" w:rsidR="00591093" w:rsidRDefault="00591093" w:rsidP="00591093">
      <w:pPr>
        <w:pStyle w:val="BodyText"/>
        <w:spacing w:before="186"/>
      </w:pPr>
    </w:p>
    <w:p w14:paraId="4C614AC0" w14:textId="77777777" w:rsidR="00591093" w:rsidRDefault="00591093" w:rsidP="00591093">
      <w:pPr>
        <w:ind w:left="140" w:right="133"/>
        <w:jc w:val="both"/>
        <w:rPr>
          <w:b/>
        </w:rPr>
      </w:pPr>
      <w:r>
        <w:rPr>
          <w:b/>
        </w:rPr>
        <w:t>In accordance with the Agreement on the recognition of a simple electronic signature as equivalent to a handwritten signature, the Form is signed with a simple electronic signature of the project manager in the IAS.</w:t>
      </w:r>
    </w:p>
    <w:p w14:paraId="4B7D8C9A" w14:textId="77777777" w:rsidR="00591093" w:rsidRDefault="00591093" w:rsidP="00591093">
      <w:pPr>
        <w:pStyle w:val="BodyText"/>
        <w:spacing w:before="227"/>
        <w:rPr>
          <w:b/>
          <w:sz w:val="22"/>
        </w:rPr>
      </w:pPr>
    </w:p>
    <w:p w14:paraId="2A87DC85" w14:textId="77777777" w:rsidR="00591093" w:rsidRDefault="00591093" w:rsidP="00591093">
      <w:pPr>
        <w:pStyle w:val="Heading2"/>
        <w:jc w:val="both"/>
      </w:pPr>
      <w:r>
        <w:t xml:space="preserve">Signature </w:t>
      </w:r>
      <w:r w:rsidR="00BD70EC">
        <w:rPr>
          <w:b w:val="0"/>
          <w:vertAlign w:val="superscript"/>
        </w:rPr>
        <w:t>41</w:t>
      </w:r>
      <w:r>
        <w:rPr>
          <w:b w:val="0"/>
        </w:rPr>
        <w:t xml:space="preserve"> </w:t>
      </w:r>
      <w:r>
        <w:t>manager</w:t>
      </w:r>
      <w:r>
        <w:rPr>
          <w:spacing w:val="-4"/>
        </w:rPr>
        <w:t xml:space="preserve"> </w:t>
      </w:r>
      <w:r>
        <w:rPr>
          <w:spacing w:val="-2"/>
        </w:rPr>
        <w:t>project</w:t>
      </w:r>
    </w:p>
    <w:p w14:paraId="3923955C" w14:textId="77777777" w:rsidR="00591093" w:rsidRDefault="00591093" w:rsidP="00591093">
      <w:pPr>
        <w:pStyle w:val="BodyText"/>
        <w:rPr>
          <w:b/>
          <w:sz w:val="20"/>
        </w:rPr>
      </w:pPr>
    </w:p>
    <w:p w14:paraId="2525C95C" w14:textId="77777777" w:rsidR="00591093" w:rsidRDefault="00591093" w:rsidP="00591093">
      <w:pPr>
        <w:pStyle w:val="BodyText"/>
        <w:rPr>
          <w:b/>
          <w:sz w:val="20"/>
        </w:rPr>
      </w:pPr>
    </w:p>
    <w:p w14:paraId="35AA8738" w14:textId="77777777" w:rsidR="00591093" w:rsidRDefault="00591093" w:rsidP="00591093">
      <w:pPr>
        <w:pStyle w:val="BodyText"/>
        <w:rPr>
          <w:b/>
          <w:sz w:val="20"/>
        </w:rPr>
      </w:pPr>
    </w:p>
    <w:p w14:paraId="6A123D0B" w14:textId="77777777" w:rsidR="00591093" w:rsidRDefault="00591093" w:rsidP="00591093">
      <w:pPr>
        <w:pStyle w:val="BodyText"/>
        <w:rPr>
          <w:b/>
          <w:sz w:val="20"/>
        </w:rPr>
      </w:pPr>
    </w:p>
    <w:p w14:paraId="58BCB6B2" w14:textId="77777777" w:rsidR="00591093" w:rsidRDefault="00591093" w:rsidP="00591093">
      <w:pPr>
        <w:pStyle w:val="BodyText"/>
        <w:rPr>
          <w:b/>
          <w:sz w:val="20"/>
        </w:rPr>
      </w:pPr>
    </w:p>
    <w:p w14:paraId="5AB9B37D" w14:textId="77777777" w:rsidR="00591093" w:rsidRDefault="00591093" w:rsidP="00591093">
      <w:pPr>
        <w:pStyle w:val="BodyText"/>
        <w:rPr>
          <w:b/>
          <w:sz w:val="20"/>
        </w:rPr>
      </w:pPr>
    </w:p>
    <w:p w14:paraId="2127A0AC" w14:textId="77777777" w:rsidR="00591093" w:rsidRDefault="00591093" w:rsidP="00591093">
      <w:pPr>
        <w:pStyle w:val="BodyText"/>
        <w:rPr>
          <w:b/>
          <w:sz w:val="20"/>
        </w:rPr>
      </w:pPr>
    </w:p>
    <w:p w14:paraId="084BAD4C" w14:textId="77777777" w:rsidR="00591093" w:rsidRDefault="00591093" w:rsidP="00591093">
      <w:pPr>
        <w:pStyle w:val="BodyText"/>
        <w:rPr>
          <w:b/>
          <w:sz w:val="20"/>
        </w:rPr>
      </w:pPr>
    </w:p>
    <w:p w14:paraId="5A43E2AC" w14:textId="77777777" w:rsidR="00591093" w:rsidRDefault="00591093" w:rsidP="00591093">
      <w:pPr>
        <w:pStyle w:val="BodyText"/>
        <w:rPr>
          <w:b/>
          <w:sz w:val="20"/>
        </w:rPr>
      </w:pPr>
    </w:p>
    <w:p w14:paraId="795BC4CF" w14:textId="77777777" w:rsidR="00591093" w:rsidRDefault="00591093" w:rsidP="00591093">
      <w:pPr>
        <w:pStyle w:val="BodyText"/>
        <w:rPr>
          <w:b/>
          <w:sz w:val="20"/>
        </w:rPr>
      </w:pPr>
    </w:p>
    <w:p w14:paraId="509A41B8" w14:textId="77777777" w:rsidR="00591093" w:rsidRDefault="00591093" w:rsidP="00591093">
      <w:pPr>
        <w:pStyle w:val="BodyText"/>
        <w:rPr>
          <w:b/>
          <w:sz w:val="20"/>
        </w:rPr>
      </w:pPr>
    </w:p>
    <w:p w14:paraId="48D807E2" w14:textId="77777777" w:rsidR="00591093" w:rsidRDefault="00591093" w:rsidP="00591093">
      <w:pPr>
        <w:pStyle w:val="BodyText"/>
        <w:spacing w:before="112"/>
        <w:rPr>
          <w:b/>
          <w:sz w:val="20"/>
        </w:rPr>
      </w:pPr>
      <w:r>
        <w:rPr>
          <w:b/>
          <w:noProof/>
          <w:sz w:val="20"/>
          <w:lang w:val="ru-RU" w:eastAsia="ru-RU"/>
        </w:rPr>
        <mc:AlternateContent>
          <mc:Choice Requires="wps">
            <w:drawing>
              <wp:anchor distT="0" distB="0" distL="0" distR="0" simplePos="0" relativeHeight="251667456" behindDoc="1" locked="0" layoutInCell="1" allowOverlap="1" wp14:anchorId="62839496" wp14:editId="6CE82EE2">
                <wp:simplePos x="0" y="0"/>
                <wp:positionH relativeFrom="page">
                  <wp:posOffset>719327</wp:posOffset>
                </wp:positionH>
                <wp:positionV relativeFrom="paragraph">
                  <wp:posOffset>232447</wp:posOffset>
                </wp:positionV>
                <wp:extent cx="1828800"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CBB208" id="Graphic 15" o:spid="_x0000_s1026" style="position:absolute;margin-left:56.65pt;margin-top:18.3pt;width:2in;height:.5pt;z-index:-251649024;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" path="m1828800,l,,,6095r1828800,l1828800,xe" fillcolor="black" stroked="f">
                <v:path arrowok="t"/>
                <w10:wrap type="topAndBottom" anchorx="page"/>
              </v:shape>
            </w:pict>
          </mc:Fallback>
        </mc:AlternateContent>
      </w:r>
    </w:p>
    <w:p w14:paraId="22B3535A" w14:textId="77777777" w:rsidR="000A7CDD" w:rsidRDefault="00BD70EC" w:rsidP="000A7CDD">
      <w:pPr>
        <w:spacing w:before="111" w:line="228" w:lineRule="exact"/>
        <w:ind w:left="140"/>
        <w:rPr>
          <w:sz w:val="20"/>
        </w:rPr>
      </w:pPr>
      <w:r>
        <w:rPr>
          <w:sz w:val="20"/>
          <w:vertAlign w:val="superscript"/>
        </w:rPr>
        <w:t>40</w:t>
      </w:r>
      <w:r w:rsidR="00591093">
        <w:rPr>
          <w:spacing w:val="-1"/>
          <w:sz w:val="20"/>
        </w:rPr>
        <w:t xml:space="preserve"> </w:t>
      </w:r>
      <w:r w:rsidR="000A7CDD" w:rsidRPr="004723C5">
        <w:rPr>
          <w:sz w:val="20"/>
        </w:rPr>
        <w:t>In the first year of project implementation - not less than 60 days.</w:t>
      </w:r>
    </w:p>
    <w:p w14:paraId="54916CE6" w14:textId="77777777" w:rsidR="000A7CDD" w:rsidRDefault="000A7CDD" w:rsidP="000A7CDD">
      <w:pPr>
        <w:spacing w:line="228" w:lineRule="exact"/>
        <w:ind w:left="140"/>
      </w:pPr>
      <w:r>
        <w:rPr>
          <w:sz w:val="20"/>
          <w:vertAlign w:val="superscript"/>
        </w:rPr>
        <w:t>41</w:t>
      </w:r>
      <w:r>
        <w:rPr>
          <w:spacing w:val="-5"/>
          <w:sz w:val="20"/>
        </w:rPr>
        <w:t xml:space="preserve"> </w:t>
      </w:r>
      <w:r w:rsidRPr="004723C5">
        <w:rPr>
          <w:sz w:val="20"/>
        </w:rPr>
        <w:t>Signed in case of submission of a printed copy of the form to the Fund.</w:t>
      </w:r>
    </w:p>
    <w:p w14:paraId="6A0B9F26" w14:textId="77777777" w:rsidR="00591093" w:rsidRDefault="00591093" w:rsidP="000A7CDD">
      <w:pPr>
        <w:spacing w:before="111" w:line="228" w:lineRule="exact"/>
        <w:ind w:left="140"/>
        <w:rPr>
          <w:sz w:val="20"/>
        </w:rPr>
        <w:sectPr w:rsidR="00591093">
          <w:pgSz w:w="11910" w:h="16840"/>
          <w:pgMar w:top="980" w:right="992" w:bottom="280" w:left="992" w:header="727" w:footer="0" w:gutter="0"/>
          <w:cols w:space="720"/>
        </w:sectPr>
      </w:pPr>
    </w:p>
    <w:p w14:paraId="5AE56EB6" w14:textId="77777777" w:rsidR="00591093" w:rsidRDefault="00591093" w:rsidP="00591093">
      <w:pPr>
        <w:pStyle w:val="BodyText"/>
      </w:pPr>
    </w:p>
    <w:p w14:paraId="2ED52A43" w14:textId="77777777" w:rsidR="00591093" w:rsidRDefault="00591093" w:rsidP="00BD70EC">
      <w:pPr>
        <w:pStyle w:val="ListParagraph"/>
        <w:jc w:val="right"/>
      </w:pPr>
      <w:r>
        <w:t>FORM</w:t>
      </w:r>
      <w:r>
        <w:rPr>
          <w:spacing w:val="-1"/>
        </w:rPr>
        <w:t xml:space="preserve"> </w:t>
      </w:r>
      <w:r>
        <w:rPr>
          <w:spacing w:val="-10"/>
        </w:rPr>
        <w:t>2</w:t>
      </w:r>
    </w:p>
    <w:p w14:paraId="42C326A1" w14:textId="77777777" w:rsidR="00591093" w:rsidRDefault="00591093" w:rsidP="00591093">
      <w:pPr>
        <w:pStyle w:val="Heading2"/>
        <w:spacing w:line="275" w:lineRule="exact"/>
        <w:ind w:left="90" w:right="66"/>
      </w:pPr>
      <w:r>
        <w:t>Intelligence</w:t>
      </w:r>
      <w:r>
        <w:rPr>
          <w:spacing w:val="-4"/>
        </w:rPr>
        <w:t xml:space="preserve"> </w:t>
      </w:r>
      <w:r>
        <w:t>O</w:t>
      </w:r>
      <w:r>
        <w:rPr>
          <w:spacing w:val="-2"/>
        </w:rPr>
        <w:t xml:space="preserve"> </w:t>
      </w:r>
      <w:r>
        <w:t>manager</w:t>
      </w:r>
      <w:r>
        <w:rPr>
          <w:spacing w:val="-2"/>
        </w:rPr>
        <w:t xml:space="preserve"> </w:t>
      </w:r>
      <w:r>
        <w:t>project</w:t>
      </w:r>
      <w:r>
        <w:rPr>
          <w:spacing w:val="-3"/>
        </w:rPr>
        <w:t xml:space="preserve"> </w:t>
      </w:r>
      <w:r>
        <w:t>(leading</w:t>
      </w:r>
      <w:r>
        <w:rPr>
          <w:spacing w:val="-1"/>
        </w:rPr>
        <w:t xml:space="preserve"> </w:t>
      </w:r>
      <w:r>
        <w:rPr>
          <w:spacing w:val="-2"/>
        </w:rPr>
        <w:t>scientist)</w:t>
      </w:r>
    </w:p>
    <w:p w14:paraId="53ADC39B" w14:textId="77777777" w:rsidR="00591093" w:rsidRDefault="00591093" w:rsidP="00591093">
      <w:pPr>
        <w:pStyle w:val="BodyText"/>
        <w:rPr>
          <w:b/>
        </w:rPr>
      </w:pPr>
    </w:p>
    <w:p w14:paraId="4C35F856" w14:textId="77777777" w:rsidR="00591093" w:rsidRDefault="00591093" w:rsidP="00591093">
      <w:pPr>
        <w:pStyle w:val="ListParagraph"/>
        <w:numPr>
          <w:ilvl w:val="1"/>
          <w:numId w:val="3"/>
        </w:numPr>
        <w:tabs>
          <w:tab w:val="left" w:pos="707"/>
        </w:tabs>
        <w:rPr>
          <w:sz w:val="24"/>
        </w:rPr>
      </w:pPr>
      <w:r>
        <w:rPr>
          <w:sz w:val="24"/>
        </w:rPr>
        <w:t>Surname,</w:t>
      </w:r>
      <w:r>
        <w:rPr>
          <w:spacing w:val="-4"/>
          <w:sz w:val="24"/>
        </w:rPr>
        <w:t xml:space="preserve"> </w:t>
      </w:r>
      <w:r>
        <w:rPr>
          <w:sz w:val="24"/>
        </w:rPr>
        <w:t>Name,</w:t>
      </w:r>
      <w:r>
        <w:rPr>
          <w:spacing w:val="-2"/>
          <w:sz w:val="24"/>
        </w:rPr>
        <w:t xml:space="preserve"> </w:t>
      </w:r>
      <w:r>
        <w:rPr>
          <w:sz w:val="24"/>
        </w:rPr>
        <w:t>surname</w:t>
      </w:r>
      <w:r>
        <w:rPr>
          <w:spacing w:val="-2"/>
          <w:sz w:val="24"/>
        </w:rPr>
        <w:t xml:space="preserve"> </w:t>
      </w:r>
      <w:r>
        <w:rPr>
          <w:sz w:val="24"/>
        </w:rPr>
        <w:t>(at</w:t>
      </w:r>
      <w:r>
        <w:rPr>
          <w:spacing w:val="-1"/>
          <w:sz w:val="24"/>
        </w:rPr>
        <w:t xml:space="preserve"> </w:t>
      </w:r>
      <w:r>
        <w:rPr>
          <w:spacing w:val="-2"/>
          <w:sz w:val="24"/>
        </w:rPr>
        <w:t>(in stock)</w:t>
      </w:r>
    </w:p>
    <w:p w14:paraId="4D84CBB7" w14:textId="77777777" w:rsidR="00591093" w:rsidRDefault="00591093" w:rsidP="00591093">
      <w:pPr>
        <w:spacing w:before="2" w:line="275" w:lineRule="exact"/>
        <w:ind w:left="1556"/>
        <w:rPr>
          <w:i/>
          <w:sz w:val="24"/>
        </w:rPr>
      </w:pPr>
      <w:r>
        <w:rPr>
          <w:i/>
          <w:sz w:val="24"/>
        </w:rPr>
        <w:t>on</w:t>
      </w:r>
      <w:r>
        <w:rPr>
          <w:i/>
          <w:spacing w:val="-2"/>
          <w:sz w:val="24"/>
        </w:rPr>
        <w:t xml:space="preserve"> in </w:t>
      </w:r>
      <w:r>
        <w:rPr>
          <w:i/>
          <w:sz w:val="24"/>
        </w:rPr>
        <w:t>Russian</w:t>
      </w:r>
    </w:p>
    <w:p w14:paraId="7A880877" w14:textId="77777777" w:rsidR="00591093" w:rsidRDefault="00591093" w:rsidP="00591093">
      <w:pPr>
        <w:spacing w:line="275" w:lineRule="exact"/>
        <w:ind w:left="1556"/>
        <w:rPr>
          <w:i/>
          <w:sz w:val="24"/>
        </w:rPr>
      </w:pPr>
      <w:r>
        <w:rPr>
          <w:i/>
          <w:sz w:val="24"/>
        </w:rPr>
        <w:t>on</w:t>
      </w:r>
      <w:r>
        <w:rPr>
          <w:i/>
          <w:spacing w:val="-2"/>
          <w:sz w:val="24"/>
        </w:rPr>
        <w:t xml:space="preserve"> </w:t>
      </w:r>
      <w:r>
        <w:rPr>
          <w:i/>
          <w:sz w:val="24"/>
        </w:rPr>
        <w:t>English</w:t>
      </w:r>
      <w:r>
        <w:rPr>
          <w:i/>
          <w:spacing w:val="-1"/>
          <w:sz w:val="24"/>
        </w:rPr>
        <w:t xml:space="preserve"> </w:t>
      </w:r>
      <w:r>
        <w:rPr>
          <w:i/>
          <w:sz w:val="24"/>
        </w:rPr>
        <w:t>language</w:t>
      </w:r>
      <w:r>
        <w:rPr>
          <w:i/>
          <w:spacing w:val="-3"/>
          <w:sz w:val="24"/>
        </w:rPr>
        <w:t xml:space="preserve"> </w:t>
      </w:r>
      <w:r>
        <w:rPr>
          <w:i/>
          <w:sz w:val="24"/>
        </w:rPr>
        <w:t>surname</w:t>
      </w:r>
      <w:r>
        <w:rPr>
          <w:i/>
          <w:spacing w:val="-2"/>
          <w:sz w:val="24"/>
        </w:rPr>
        <w:t xml:space="preserve"> </w:t>
      </w:r>
      <w:r>
        <w:rPr>
          <w:i/>
          <w:sz w:val="24"/>
        </w:rPr>
        <w:t>And</w:t>
      </w:r>
      <w:r>
        <w:rPr>
          <w:i/>
          <w:spacing w:val="-1"/>
          <w:sz w:val="24"/>
        </w:rPr>
        <w:t xml:space="preserve"> </w:t>
      </w:r>
      <w:r>
        <w:rPr>
          <w:i/>
          <w:spacing w:val="-2"/>
          <w:sz w:val="24"/>
        </w:rPr>
        <w:t>initials</w:t>
      </w:r>
    </w:p>
    <w:p w14:paraId="4FB9A707" w14:textId="77777777" w:rsidR="00591093" w:rsidRDefault="00591093" w:rsidP="00591093">
      <w:pPr>
        <w:spacing w:before="3"/>
        <w:ind w:left="845" w:right="5181" w:firstLine="3"/>
        <w:rPr>
          <w:i/>
          <w:sz w:val="24"/>
        </w:rPr>
      </w:pPr>
      <w:proofErr w:type="spellStart"/>
      <w:r>
        <w:rPr>
          <w:sz w:val="24"/>
        </w:rPr>
        <w:t>WoS</w:t>
      </w:r>
      <w:proofErr w:type="spellEnd"/>
      <w:r>
        <w:rPr>
          <w:spacing w:val="-10"/>
          <w:sz w:val="24"/>
        </w:rPr>
        <w:t xml:space="preserve"> </w:t>
      </w:r>
      <w:proofErr w:type="spellStart"/>
      <w:r>
        <w:rPr>
          <w:sz w:val="24"/>
        </w:rPr>
        <w:t>ResearcherID</w:t>
      </w:r>
      <w:proofErr w:type="spellEnd"/>
      <w:r>
        <w:rPr>
          <w:sz w:val="24"/>
        </w:rPr>
        <w:t xml:space="preserve"> </w:t>
      </w:r>
      <w:r w:rsidR="00BD70EC">
        <w:rPr>
          <w:sz w:val="24"/>
          <w:vertAlign w:val="superscript"/>
        </w:rPr>
        <w:t>42</w:t>
      </w:r>
      <w:r>
        <w:rPr>
          <w:spacing w:val="-9"/>
          <w:sz w:val="24"/>
        </w:rPr>
        <w:t xml:space="preserve"> </w:t>
      </w:r>
      <w:r>
        <w:rPr>
          <w:i/>
          <w:sz w:val="24"/>
        </w:rPr>
        <w:t>(at</w:t>
      </w:r>
      <w:r>
        <w:rPr>
          <w:i/>
          <w:spacing w:val="-10"/>
          <w:sz w:val="24"/>
        </w:rPr>
        <w:t xml:space="preserve"> </w:t>
      </w:r>
      <w:r>
        <w:rPr>
          <w:i/>
          <w:sz w:val="24"/>
        </w:rPr>
        <w:t xml:space="preserve">availability) </w:t>
      </w:r>
      <w:r>
        <w:rPr>
          <w:sz w:val="24"/>
        </w:rPr>
        <w:t xml:space="preserve">ScopusAuthorID </w:t>
      </w:r>
      <w:r w:rsidR="00BD70EC">
        <w:rPr>
          <w:sz w:val="24"/>
          <w:vertAlign w:val="superscript"/>
        </w:rPr>
        <w:t>43</w:t>
      </w:r>
      <w:r>
        <w:rPr>
          <w:sz w:val="24"/>
        </w:rPr>
        <w:t xml:space="preserve"> </w:t>
      </w:r>
      <w:r>
        <w:rPr>
          <w:i/>
          <w:sz w:val="24"/>
        </w:rPr>
        <w:t xml:space="preserve">(if available) </w:t>
      </w:r>
      <w:r>
        <w:rPr>
          <w:sz w:val="24"/>
        </w:rPr>
        <w:t xml:space="preserve">ORCID </w:t>
      </w:r>
      <w:r w:rsidR="00BD70EC">
        <w:rPr>
          <w:sz w:val="24"/>
          <w:vertAlign w:val="superscript"/>
        </w:rPr>
        <w:t>44</w:t>
      </w:r>
      <w:r>
        <w:rPr>
          <w:sz w:val="24"/>
        </w:rPr>
        <w:t xml:space="preserve"> </w:t>
      </w:r>
      <w:r>
        <w:rPr>
          <w:i/>
          <w:sz w:val="24"/>
        </w:rPr>
        <w:t>(if available)</w:t>
      </w:r>
    </w:p>
    <w:p w14:paraId="2049A3AB" w14:textId="77777777" w:rsidR="00591093" w:rsidRDefault="00591093" w:rsidP="00591093">
      <w:pPr>
        <w:spacing w:line="274" w:lineRule="exact"/>
        <w:ind w:left="849"/>
        <w:rPr>
          <w:i/>
          <w:sz w:val="24"/>
        </w:rPr>
      </w:pPr>
      <w:r>
        <w:rPr>
          <w:sz w:val="24"/>
        </w:rPr>
        <w:t xml:space="preserve">SPIN code </w:t>
      </w:r>
      <w:r w:rsidR="00BD70EC">
        <w:rPr>
          <w:sz w:val="24"/>
          <w:vertAlign w:val="superscript"/>
        </w:rPr>
        <w:t>45</w:t>
      </w:r>
      <w:r>
        <w:rPr>
          <w:spacing w:val="1"/>
          <w:sz w:val="24"/>
        </w:rPr>
        <w:t xml:space="preserve"> </w:t>
      </w:r>
      <w:r>
        <w:rPr>
          <w:i/>
          <w:sz w:val="24"/>
        </w:rPr>
        <w:t>(at</w:t>
      </w:r>
      <w:r>
        <w:rPr>
          <w:i/>
          <w:spacing w:val="-3"/>
          <w:sz w:val="24"/>
        </w:rPr>
        <w:t xml:space="preserve"> </w:t>
      </w:r>
      <w:r>
        <w:rPr>
          <w:i/>
          <w:spacing w:val="-2"/>
          <w:sz w:val="24"/>
        </w:rPr>
        <w:t>(in stock)</w:t>
      </w:r>
    </w:p>
    <w:p w14:paraId="44188EB8" w14:textId="77777777" w:rsidR="00591093" w:rsidRDefault="00591093" w:rsidP="00591093">
      <w:pPr>
        <w:spacing w:before="2" w:line="275" w:lineRule="exact"/>
        <w:ind w:left="845"/>
        <w:rPr>
          <w:i/>
          <w:sz w:val="24"/>
        </w:rPr>
      </w:pPr>
      <w:r>
        <w:rPr>
          <w:sz w:val="24"/>
        </w:rPr>
        <w:t>RINTS</w:t>
      </w:r>
      <w:r>
        <w:rPr>
          <w:spacing w:val="-3"/>
          <w:sz w:val="24"/>
        </w:rPr>
        <w:t xml:space="preserve"> </w:t>
      </w:r>
      <w:r>
        <w:rPr>
          <w:sz w:val="24"/>
        </w:rPr>
        <w:t xml:space="preserve">AuthorID </w:t>
      </w:r>
      <w:r w:rsidR="00BD70EC">
        <w:rPr>
          <w:sz w:val="24"/>
          <w:vertAlign w:val="superscript"/>
        </w:rPr>
        <w:t>46</w:t>
      </w:r>
      <w:r>
        <w:rPr>
          <w:sz w:val="24"/>
        </w:rPr>
        <w:t xml:space="preserve"> </w:t>
      </w:r>
      <w:r>
        <w:rPr>
          <w:i/>
          <w:sz w:val="24"/>
        </w:rPr>
        <w:t xml:space="preserve">(if </w:t>
      </w:r>
      <w:r>
        <w:rPr>
          <w:i/>
          <w:spacing w:val="-2"/>
          <w:sz w:val="24"/>
        </w:rPr>
        <w:t>available)</w:t>
      </w:r>
    </w:p>
    <w:p w14:paraId="7D27FA23" w14:textId="77777777" w:rsidR="00591093" w:rsidRDefault="00591093" w:rsidP="00591093">
      <w:pPr>
        <w:pStyle w:val="ListParagraph"/>
        <w:numPr>
          <w:ilvl w:val="1"/>
          <w:numId w:val="3"/>
        </w:numPr>
        <w:tabs>
          <w:tab w:val="left" w:pos="707"/>
        </w:tabs>
        <w:spacing w:line="275" w:lineRule="exact"/>
        <w:rPr>
          <w:sz w:val="24"/>
        </w:rPr>
      </w:pPr>
      <w:r>
        <w:rPr>
          <w:sz w:val="24"/>
        </w:rPr>
        <w:t>Date</w:t>
      </w:r>
      <w:r>
        <w:rPr>
          <w:spacing w:val="-4"/>
          <w:sz w:val="24"/>
        </w:rPr>
        <w:t xml:space="preserve"> </w:t>
      </w:r>
      <w:r>
        <w:rPr>
          <w:sz w:val="24"/>
        </w:rPr>
        <w:t>birth</w:t>
      </w:r>
      <w:r>
        <w:rPr>
          <w:spacing w:val="-3"/>
          <w:sz w:val="24"/>
        </w:rPr>
        <w:t xml:space="preserve"> </w:t>
      </w:r>
      <w:r>
        <w:rPr>
          <w:i/>
          <w:sz w:val="24"/>
        </w:rPr>
        <w:t>(indicated)</w:t>
      </w:r>
      <w:r>
        <w:rPr>
          <w:i/>
          <w:spacing w:val="-3"/>
          <w:sz w:val="24"/>
        </w:rPr>
        <w:t xml:space="preserve"> </w:t>
      </w:r>
      <w:r>
        <w:rPr>
          <w:i/>
          <w:sz w:val="24"/>
        </w:rPr>
        <w:t>in numbers</w:t>
      </w:r>
      <w:r>
        <w:rPr>
          <w:i/>
          <w:spacing w:val="-3"/>
          <w:sz w:val="24"/>
        </w:rPr>
        <w:t xml:space="preserve"> </w:t>
      </w:r>
      <w:r>
        <w:rPr>
          <w:i/>
          <w:sz w:val="24"/>
        </w:rPr>
        <w:t>-</w:t>
      </w:r>
      <w:r>
        <w:rPr>
          <w:i/>
          <w:spacing w:val="-2"/>
          <w:sz w:val="24"/>
        </w:rPr>
        <w:t xml:space="preserve"> </w:t>
      </w:r>
      <w:r>
        <w:rPr>
          <w:i/>
          <w:sz w:val="24"/>
        </w:rPr>
        <w:t>number,</w:t>
      </w:r>
      <w:r>
        <w:rPr>
          <w:i/>
          <w:spacing w:val="-2"/>
          <w:sz w:val="24"/>
        </w:rPr>
        <w:t xml:space="preserve"> </w:t>
      </w:r>
      <w:r>
        <w:rPr>
          <w:i/>
          <w:sz w:val="24"/>
        </w:rPr>
        <w:t>month,</w:t>
      </w:r>
      <w:r>
        <w:rPr>
          <w:i/>
          <w:spacing w:val="-2"/>
          <w:sz w:val="24"/>
        </w:rPr>
        <w:t xml:space="preserve"> </w:t>
      </w:r>
      <w:r>
        <w:rPr>
          <w:i/>
          <w:spacing w:val="-4"/>
          <w:sz w:val="24"/>
        </w:rPr>
        <w:t>year)</w:t>
      </w:r>
    </w:p>
    <w:p w14:paraId="01B413FE" w14:textId="77777777" w:rsidR="00591093" w:rsidRDefault="00591093" w:rsidP="00591093">
      <w:pPr>
        <w:pStyle w:val="ListParagraph"/>
        <w:numPr>
          <w:ilvl w:val="1"/>
          <w:numId w:val="3"/>
        </w:numPr>
        <w:tabs>
          <w:tab w:val="left" w:pos="707"/>
        </w:tabs>
        <w:spacing w:before="2" w:line="275" w:lineRule="exact"/>
        <w:rPr>
          <w:sz w:val="24"/>
        </w:rPr>
      </w:pPr>
      <w:r>
        <w:rPr>
          <w:spacing w:val="-2"/>
          <w:sz w:val="24"/>
        </w:rPr>
        <w:t>Citizenship</w:t>
      </w:r>
    </w:p>
    <w:p w14:paraId="746FB3BD" w14:textId="77777777" w:rsidR="00591093" w:rsidRDefault="00591093" w:rsidP="00591093">
      <w:pPr>
        <w:pStyle w:val="ListParagraph"/>
        <w:numPr>
          <w:ilvl w:val="1"/>
          <w:numId w:val="3"/>
        </w:numPr>
        <w:tabs>
          <w:tab w:val="left" w:pos="707"/>
        </w:tabs>
        <w:spacing w:line="275" w:lineRule="exact"/>
        <w:rPr>
          <w:sz w:val="24"/>
        </w:rPr>
      </w:pPr>
      <w:r>
        <w:rPr>
          <w:sz w:val="24"/>
        </w:rPr>
        <w:t>Scientist</w:t>
      </w:r>
      <w:r>
        <w:rPr>
          <w:spacing w:val="-2"/>
          <w:sz w:val="24"/>
        </w:rPr>
        <w:t xml:space="preserve"> </w:t>
      </w:r>
      <w:r>
        <w:rPr>
          <w:sz w:val="24"/>
        </w:rPr>
        <w:t>degree,</w:t>
      </w:r>
      <w:r>
        <w:rPr>
          <w:spacing w:val="-2"/>
          <w:sz w:val="24"/>
        </w:rPr>
        <w:t xml:space="preserve"> </w:t>
      </w:r>
      <w:r>
        <w:rPr>
          <w:sz w:val="24"/>
        </w:rPr>
        <w:t>year</w:t>
      </w:r>
      <w:r>
        <w:rPr>
          <w:spacing w:val="-1"/>
          <w:sz w:val="24"/>
        </w:rPr>
        <w:t xml:space="preserve"> </w:t>
      </w:r>
      <w:r>
        <w:rPr>
          <w:spacing w:val="-2"/>
          <w:sz w:val="24"/>
        </w:rPr>
        <w:t xml:space="preserve">awards </w:t>
      </w:r>
      <w:r w:rsidR="00BD70EC">
        <w:rPr>
          <w:spacing w:val="-2"/>
          <w:sz w:val="24"/>
          <w:vertAlign w:val="superscript"/>
        </w:rPr>
        <w:t>47</w:t>
      </w:r>
    </w:p>
    <w:p w14:paraId="7C4F49E7" w14:textId="77777777" w:rsidR="00591093" w:rsidRDefault="00591093" w:rsidP="00591093">
      <w:pPr>
        <w:pStyle w:val="ListParagraph"/>
        <w:numPr>
          <w:ilvl w:val="1"/>
          <w:numId w:val="3"/>
        </w:numPr>
        <w:tabs>
          <w:tab w:val="left" w:pos="707"/>
        </w:tabs>
        <w:spacing w:before="3"/>
        <w:ind w:right="114"/>
        <w:rPr>
          <w:sz w:val="24"/>
        </w:rPr>
      </w:pPr>
      <w:r>
        <w:rPr>
          <w:sz w:val="24"/>
        </w:rPr>
        <w:t>Awards and prizes for scientific activity, membership in leading scientific communities (if any), participation in the editorial boards of leading peer-reviewed scientific publications (if any), participation in the organizing committees or program committees of well-known international conferences, other experience in organizing international events.</w:t>
      </w:r>
    </w:p>
    <w:p w14:paraId="08D31796" w14:textId="77777777" w:rsidR="00591093" w:rsidRDefault="00591093" w:rsidP="00591093">
      <w:pPr>
        <w:pStyle w:val="ListParagraph"/>
        <w:numPr>
          <w:ilvl w:val="1"/>
          <w:numId w:val="3"/>
        </w:numPr>
        <w:tabs>
          <w:tab w:val="left" w:pos="707"/>
        </w:tabs>
        <w:spacing w:before="2" w:line="237" w:lineRule="auto"/>
        <w:ind w:right="440"/>
        <w:rPr>
          <w:sz w:val="24"/>
        </w:rPr>
      </w:pPr>
      <w:r>
        <w:rPr>
          <w:sz w:val="24"/>
        </w:rPr>
        <w:t>Main</w:t>
      </w:r>
      <w:r>
        <w:rPr>
          <w:spacing w:val="-4"/>
          <w:sz w:val="24"/>
        </w:rPr>
        <w:t xml:space="preserve"> </w:t>
      </w:r>
      <w:r>
        <w:rPr>
          <w:sz w:val="24"/>
        </w:rPr>
        <w:t>place</w:t>
      </w:r>
      <w:r>
        <w:rPr>
          <w:spacing w:val="-3"/>
          <w:sz w:val="24"/>
        </w:rPr>
        <w:t xml:space="preserve"> </w:t>
      </w:r>
      <w:r>
        <w:rPr>
          <w:sz w:val="24"/>
        </w:rPr>
        <w:t>works</w:t>
      </w:r>
      <w:r>
        <w:rPr>
          <w:spacing w:val="-3"/>
          <w:sz w:val="24"/>
        </w:rPr>
        <w:t xml:space="preserve"> </w:t>
      </w:r>
      <w:r>
        <w:rPr>
          <w:sz w:val="24"/>
        </w:rPr>
        <w:t>on</w:t>
      </w:r>
      <w:r>
        <w:rPr>
          <w:spacing w:val="-4"/>
          <w:sz w:val="24"/>
        </w:rPr>
        <w:t xml:space="preserve"> </w:t>
      </w:r>
      <w:r>
        <w:rPr>
          <w:sz w:val="24"/>
        </w:rPr>
        <w:t>moment</w:t>
      </w:r>
      <w:r>
        <w:rPr>
          <w:spacing w:val="-3"/>
          <w:sz w:val="24"/>
        </w:rPr>
        <w:t xml:space="preserve"> </w:t>
      </w:r>
      <w:r>
        <w:rPr>
          <w:sz w:val="24"/>
        </w:rPr>
        <w:t>feeds</w:t>
      </w:r>
      <w:r>
        <w:rPr>
          <w:spacing w:val="-3"/>
          <w:sz w:val="24"/>
        </w:rPr>
        <w:t xml:space="preserve"> </w:t>
      </w:r>
      <w:r>
        <w:rPr>
          <w:sz w:val="24"/>
        </w:rPr>
        <w:t>applications</w:t>
      </w:r>
      <w:r>
        <w:rPr>
          <w:spacing w:val="-4"/>
          <w:sz w:val="24"/>
        </w:rPr>
        <w:t xml:space="preserve"> </w:t>
      </w:r>
      <w:r>
        <w:rPr>
          <w:sz w:val="24"/>
        </w:rPr>
        <w:t>-</w:t>
      </w:r>
      <w:r>
        <w:rPr>
          <w:spacing w:val="-3"/>
          <w:sz w:val="24"/>
        </w:rPr>
        <w:t xml:space="preserve"> </w:t>
      </w:r>
      <w:r>
        <w:rPr>
          <w:sz w:val="24"/>
        </w:rPr>
        <w:t>job title,</w:t>
      </w:r>
      <w:r>
        <w:rPr>
          <w:spacing w:val="-3"/>
          <w:sz w:val="24"/>
        </w:rPr>
        <w:t xml:space="preserve"> </w:t>
      </w:r>
      <w:r>
        <w:rPr>
          <w:sz w:val="24"/>
        </w:rPr>
        <w:t>complete</w:t>
      </w:r>
      <w:r>
        <w:rPr>
          <w:spacing w:val="-4"/>
          <w:sz w:val="24"/>
        </w:rPr>
        <w:t xml:space="preserve"> </w:t>
      </w:r>
      <w:r>
        <w:rPr>
          <w:sz w:val="24"/>
        </w:rPr>
        <w:t xml:space="preserve">name of the organization (abbreviated name of the organization) </w:t>
      </w:r>
      <w:r w:rsidR="00BD70EC">
        <w:rPr>
          <w:sz w:val="24"/>
          <w:vertAlign w:val="superscript"/>
        </w:rPr>
        <w:t xml:space="preserve">48 </w:t>
      </w:r>
      <w:r>
        <w:rPr>
          <w:sz w:val="24"/>
        </w:rPr>
        <w:t>.</w:t>
      </w:r>
    </w:p>
    <w:p w14:paraId="253C81ED" w14:textId="77777777" w:rsidR="00591093" w:rsidRDefault="00591093" w:rsidP="00591093">
      <w:pPr>
        <w:pStyle w:val="ListParagraph"/>
        <w:numPr>
          <w:ilvl w:val="1"/>
          <w:numId w:val="3"/>
        </w:numPr>
        <w:tabs>
          <w:tab w:val="left" w:pos="707"/>
          <w:tab w:val="left" w:pos="1556"/>
        </w:tabs>
        <w:spacing w:before="6" w:line="237" w:lineRule="auto"/>
        <w:ind w:left="1556" w:right="261" w:hanging="1416"/>
        <w:rPr>
          <w:sz w:val="24"/>
        </w:rPr>
      </w:pPr>
      <w:r>
        <w:rPr>
          <w:sz w:val="24"/>
        </w:rPr>
        <w:t>Region</w:t>
      </w:r>
      <w:r>
        <w:rPr>
          <w:spacing w:val="-3"/>
          <w:sz w:val="24"/>
        </w:rPr>
        <w:t xml:space="preserve"> </w:t>
      </w:r>
      <w:r>
        <w:rPr>
          <w:sz w:val="24"/>
        </w:rPr>
        <w:t>scientific</w:t>
      </w:r>
      <w:r>
        <w:rPr>
          <w:spacing w:val="-3"/>
          <w:sz w:val="24"/>
        </w:rPr>
        <w:t xml:space="preserve"> </w:t>
      </w:r>
      <w:r>
        <w:rPr>
          <w:sz w:val="24"/>
        </w:rPr>
        <w:t>interests</w:t>
      </w:r>
      <w:r>
        <w:rPr>
          <w:spacing w:val="-4"/>
          <w:sz w:val="24"/>
        </w:rPr>
        <w:t xml:space="preserve"> </w:t>
      </w:r>
      <w:r>
        <w:rPr>
          <w:sz w:val="24"/>
        </w:rPr>
        <w:t>-</w:t>
      </w:r>
      <w:r>
        <w:rPr>
          <w:spacing w:val="-3"/>
          <w:sz w:val="24"/>
        </w:rPr>
        <w:t xml:space="preserve"> </w:t>
      </w:r>
      <w:r>
        <w:rPr>
          <w:sz w:val="24"/>
        </w:rPr>
        <w:t>Key</w:t>
      </w:r>
      <w:r>
        <w:rPr>
          <w:spacing w:val="-4"/>
          <w:sz w:val="24"/>
        </w:rPr>
        <w:t xml:space="preserve"> </w:t>
      </w:r>
      <w:r>
        <w:rPr>
          <w:sz w:val="24"/>
        </w:rPr>
        <w:t>words</w:t>
      </w:r>
      <w:r>
        <w:rPr>
          <w:spacing w:val="-3"/>
          <w:sz w:val="24"/>
        </w:rPr>
        <w:t xml:space="preserve"> </w:t>
      </w:r>
      <w:r>
        <w:rPr>
          <w:i/>
          <w:sz w:val="24"/>
        </w:rPr>
        <w:t>(given</w:t>
      </w:r>
      <w:r>
        <w:rPr>
          <w:i/>
          <w:spacing w:val="-4"/>
          <w:sz w:val="24"/>
        </w:rPr>
        <w:t xml:space="preserve"> </w:t>
      </w:r>
      <w:r>
        <w:rPr>
          <w:i/>
          <w:sz w:val="24"/>
        </w:rPr>
        <w:t>Not</w:t>
      </w:r>
      <w:r>
        <w:rPr>
          <w:i/>
          <w:spacing w:val="-4"/>
          <w:sz w:val="24"/>
        </w:rPr>
        <w:t xml:space="preserve"> </w:t>
      </w:r>
      <w:r>
        <w:rPr>
          <w:i/>
          <w:sz w:val="24"/>
        </w:rPr>
        <w:t>more</w:t>
      </w:r>
      <w:r>
        <w:rPr>
          <w:i/>
          <w:spacing w:val="-4"/>
          <w:sz w:val="24"/>
        </w:rPr>
        <w:t xml:space="preserve"> </w:t>
      </w:r>
      <w:r>
        <w:rPr>
          <w:i/>
          <w:sz w:val="24"/>
        </w:rPr>
        <w:t>15</w:t>
      </w:r>
      <w:r>
        <w:rPr>
          <w:i/>
          <w:spacing w:val="-3"/>
          <w:sz w:val="24"/>
        </w:rPr>
        <w:t xml:space="preserve"> </w:t>
      </w:r>
      <w:r>
        <w:rPr>
          <w:i/>
          <w:sz w:val="24"/>
        </w:rPr>
        <w:t>key</w:t>
      </w:r>
      <w:r>
        <w:rPr>
          <w:i/>
          <w:spacing w:val="-4"/>
          <w:sz w:val="24"/>
        </w:rPr>
        <w:t xml:space="preserve"> </w:t>
      </w:r>
      <w:r>
        <w:rPr>
          <w:i/>
          <w:sz w:val="24"/>
        </w:rPr>
        <w:t>words) in Russian</w:t>
      </w:r>
    </w:p>
    <w:p w14:paraId="1D512FED" w14:textId="77777777" w:rsidR="00591093" w:rsidRDefault="00591093" w:rsidP="00591093">
      <w:pPr>
        <w:spacing w:before="3" w:line="275" w:lineRule="exact"/>
        <w:ind w:left="1556"/>
        <w:jc w:val="both"/>
        <w:rPr>
          <w:i/>
          <w:sz w:val="24"/>
        </w:rPr>
      </w:pPr>
      <w:r>
        <w:rPr>
          <w:i/>
          <w:sz w:val="24"/>
        </w:rPr>
        <w:t>on</w:t>
      </w:r>
      <w:r>
        <w:rPr>
          <w:i/>
          <w:spacing w:val="-4"/>
          <w:sz w:val="24"/>
        </w:rPr>
        <w:t xml:space="preserve"> </w:t>
      </w:r>
      <w:r>
        <w:rPr>
          <w:i/>
          <w:sz w:val="24"/>
        </w:rPr>
        <w:t>English</w:t>
      </w:r>
      <w:r>
        <w:rPr>
          <w:i/>
          <w:spacing w:val="-1"/>
          <w:sz w:val="24"/>
        </w:rPr>
        <w:t xml:space="preserve"> </w:t>
      </w:r>
      <w:r>
        <w:rPr>
          <w:i/>
          <w:spacing w:val="-4"/>
          <w:sz w:val="24"/>
        </w:rPr>
        <w:t>language</w:t>
      </w:r>
    </w:p>
    <w:p w14:paraId="4EA84DDF" w14:textId="77777777" w:rsidR="00591093" w:rsidRDefault="00591093" w:rsidP="00591093">
      <w:pPr>
        <w:pStyle w:val="ListParagraph"/>
        <w:numPr>
          <w:ilvl w:val="1"/>
          <w:numId w:val="3"/>
        </w:numPr>
        <w:tabs>
          <w:tab w:val="left" w:pos="707"/>
        </w:tabs>
        <w:spacing w:line="275" w:lineRule="exact"/>
        <w:rPr>
          <w:sz w:val="24"/>
        </w:rPr>
      </w:pPr>
      <w:r>
        <w:rPr>
          <w:sz w:val="24"/>
        </w:rPr>
        <w:t>Region</w:t>
      </w:r>
      <w:r>
        <w:rPr>
          <w:spacing w:val="-2"/>
          <w:sz w:val="24"/>
        </w:rPr>
        <w:t xml:space="preserve"> </w:t>
      </w:r>
      <w:r>
        <w:rPr>
          <w:sz w:val="24"/>
        </w:rPr>
        <w:t>scientific</w:t>
      </w:r>
      <w:r>
        <w:rPr>
          <w:spacing w:val="-2"/>
          <w:sz w:val="24"/>
        </w:rPr>
        <w:t xml:space="preserve"> </w:t>
      </w:r>
      <w:r>
        <w:rPr>
          <w:sz w:val="24"/>
        </w:rPr>
        <w:t>interests</w:t>
      </w:r>
      <w:r>
        <w:rPr>
          <w:spacing w:val="-3"/>
          <w:sz w:val="24"/>
        </w:rPr>
        <w:t xml:space="preserve"> </w:t>
      </w:r>
      <w:r>
        <w:rPr>
          <w:sz w:val="24"/>
        </w:rPr>
        <w:t>-</w:t>
      </w:r>
      <w:r>
        <w:rPr>
          <w:spacing w:val="-2"/>
          <w:sz w:val="24"/>
        </w:rPr>
        <w:t xml:space="preserve"> </w:t>
      </w:r>
      <w:r>
        <w:rPr>
          <w:sz w:val="24"/>
        </w:rPr>
        <w:t>codes</w:t>
      </w:r>
      <w:r>
        <w:rPr>
          <w:spacing w:val="-2"/>
          <w:sz w:val="24"/>
        </w:rPr>
        <w:t xml:space="preserve"> </w:t>
      </w:r>
      <w:r>
        <w:rPr>
          <w:sz w:val="24"/>
        </w:rPr>
        <w:t>By</w:t>
      </w:r>
      <w:r>
        <w:rPr>
          <w:spacing w:val="-2"/>
          <w:sz w:val="24"/>
        </w:rPr>
        <w:t xml:space="preserve"> </w:t>
      </w:r>
      <w:r>
        <w:rPr>
          <w:sz w:val="24"/>
        </w:rPr>
        <w:t>classifier</w:t>
      </w:r>
      <w:r>
        <w:rPr>
          <w:spacing w:val="-1"/>
          <w:sz w:val="24"/>
        </w:rPr>
        <w:t xml:space="preserve"> </w:t>
      </w:r>
      <w:r>
        <w:rPr>
          <w:spacing w:val="-2"/>
          <w:sz w:val="24"/>
        </w:rPr>
        <w:t>Foundation</w:t>
      </w:r>
    </w:p>
    <w:p w14:paraId="29C03563" w14:textId="77777777" w:rsidR="00591093" w:rsidRDefault="00591093" w:rsidP="00591093">
      <w:pPr>
        <w:pStyle w:val="ListParagraph"/>
        <w:numPr>
          <w:ilvl w:val="1"/>
          <w:numId w:val="3"/>
        </w:numPr>
        <w:tabs>
          <w:tab w:val="left" w:pos="704"/>
          <w:tab w:val="left" w:pos="707"/>
        </w:tabs>
        <w:spacing w:before="3"/>
        <w:ind w:right="113"/>
      </w:pPr>
      <w:r>
        <w:rPr>
          <w:sz w:val="24"/>
        </w:rPr>
        <w:t>List of publications of the project manager (indicating, if available, the database in which</w:t>
      </w:r>
      <w:r>
        <w:rPr>
          <w:spacing w:val="-7"/>
          <w:sz w:val="24"/>
        </w:rPr>
        <w:t xml:space="preserve"> </w:t>
      </w:r>
      <w:r>
        <w:rPr>
          <w:sz w:val="24"/>
        </w:rPr>
        <w:t>indexed</w:t>
      </w:r>
      <w:r>
        <w:rPr>
          <w:spacing w:val="-7"/>
          <w:sz w:val="24"/>
        </w:rPr>
        <w:t xml:space="preserve"> </w:t>
      </w:r>
      <w:r>
        <w:rPr>
          <w:sz w:val="24"/>
        </w:rPr>
        <w:t>edition,</w:t>
      </w:r>
      <w:r>
        <w:rPr>
          <w:spacing w:val="-7"/>
          <w:sz w:val="24"/>
        </w:rPr>
        <w:t xml:space="preserve"> </w:t>
      </w:r>
      <w:r>
        <w:rPr>
          <w:sz w:val="24"/>
        </w:rPr>
        <w:t>For example,</w:t>
      </w:r>
      <w:r>
        <w:rPr>
          <w:spacing w:val="-7"/>
          <w:sz w:val="24"/>
        </w:rPr>
        <w:t xml:space="preserve"> </w:t>
      </w:r>
      <w:r>
        <w:rPr>
          <w:sz w:val="24"/>
        </w:rPr>
        <w:t>RSCI,</w:t>
      </w:r>
      <w:r>
        <w:rPr>
          <w:spacing w:val="-7"/>
          <w:sz w:val="24"/>
        </w:rPr>
        <w:t xml:space="preserve"> </w:t>
      </w:r>
      <w:r>
        <w:rPr>
          <w:sz w:val="24"/>
        </w:rPr>
        <w:t>Web</w:t>
      </w:r>
      <w:r>
        <w:rPr>
          <w:spacing w:val="-7"/>
          <w:sz w:val="24"/>
        </w:rPr>
        <w:t xml:space="preserve"> </w:t>
      </w:r>
      <w:r>
        <w:rPr>
          <w:sz w:val="24"/>
        </w:rPr>
        <w:t>of</w:t>
      </w:r>
      <w:r>
        <w:rPr>
          <w:spacing w:val="-7"/>
          <w:sz w:val="24"/>
        </w:rPr>
        <w:t xml:space="preserve"> </w:t>
      </w:r>
      <w:r>
        <w:rPr>
          <w:sz w:val="24"/>
        </w:rPr>
        <w:t>Science</w:t>
      </w:r>
      <w:r>
        <w:rPr>
          <w:spacing w:val="-7"/>
          <w:sz w:val="24"/>
        </w:rPr>
        <w:t xml:space="preserve"> </w:t>
      </w:r>
      <w:r>
        <w:rPr>
          <w:sz w:val="24"/>
        </w:rPr>
        <w:t>Core</w:t>
      </w:r>
      <w:r>
        <w:rPr>
          <w:spacing w:val="-7"/>
          <w:sz w:val="24"/>
        </w:rPr>
        <w:t xml:space="preserve"> </w:t>
      </w:r>
      <w:r>
        <w:rPr>
          <w:sz w:val="24"/>
        </w:rPr>
        <w:t>Collection ,</w:t>
      </w:r>
      <w:r>
        <w:rPr>
          <w:spacing w:val="-7"/>
          <w:sz w:val="24"/>
        </w:rPr>
        <w:t xml:space="preserve"> </w:t>
      </w:r>
      <w:r>
        <w:rPr>
          <w:sz w:val="24"/>
        </w:rPr>
        <w:t xml:space="preserve">Scopus , etc.), published in the period </w:t>
      </w:r>
      <w:r w:rsidR="00BD70EC">
        <w:rPr>
          <w:sz w:val="24"/>
          <w:vertAlign w:val="superscript"/>
        </w:rPr>
        <w:t xml:space="preserve">49 </w:t>
      </w:r>
      <w:r>
        <w:rPr>
          <w:sz w:val="24"/>
        </w:rPr>
        <w:t xml:space="preserve">from January 1, 2020 to the date of application, confirming the fulfillment of the condition of paragraph 9 of the tender documentation </w:t>
      </w:r>
      <w:r w:rsidR="00BD70EC">
        <w:rPr>
          <w:sz w:val="24"/>
          <w:vertAlign w:val="superscript"/>
        </w:rPr>
        <w:t xml:space="preserve">50 </w:t>
      </w:r>
      <w:r>
        <w:rPr>
          <w:sz w:val="24"/>
        </w:rPr>
        <w:t>.</w:t>
      </w:r>
    </w:p>
    <w:p w14:paraId="4DCCD47B" w14:textId="77777777" w:rsidR="00591093" w:rsidRDefault="00591093" w:rsidP="00591093">
      <w:pPr>
        <w:ind w:left="1556"/>
        <w:jc w:val="both"/>
        <w:rPr>
          <w:i/>
          <w:sz w:val="24"/>
        </w:rPr>
      </w:pPr>
      <w:r>
        <w:rPr>
          <w:i/>
          <w:sz w:val="24"/>
        </w:rPr>
        <w:t>on</w:t>
      </w:r>
      <w:r>
        <w:rPr>
          <w:i/>
          <w:spacing w:val="-1"/>
          <w:sz w:val="24"/>
        </w:rPr>
        <w:t xml:space="preserve"> </w:t>
      </w:r>
      <w:r>
        <w:rPr>
          <w:i/>
          <w:spacing w:val="-2"/>
          <w:sz w:val="24"/>
        </w:rPr>
        <w:t xml:space="preserve">original </w:t>
      </w:r>
      <w:r>
        <w:rPr>
          <w:i/>
          <w:sz w:val="24"/>
        </w:rPr>
        <w:t xml:space="preserve">language </w:t>
      </w:r>
      <w:r w:rsidR="00BD70EC">
        <w:rPr>
          <w:i/>
          <w:spacing w:val="-2"/>
          <w:sz w:val="24"/>
          <w:vertAlign w:val="superscript"/>
        </w:rPr>
        <w:t>51</w:t>
      </w:r>
    </w:p>
    <w:p w14:paraId="46005165" w14:textId="77777777" w:rsidR="00591093" w:rsidRDefault="00591093" w:rsidP="00591093">
      <w:pPr>
        <w:pStyle w:val="BodyText"/>
        <w:spacing w:before="217"/>
        <w:rPr>
          <w:i/>
          <w:sz w:val="20"/>
        </w:rPr>
      </w:pPr>
      <w:r>
        <w:rPr>
          <w:i/>
          <w:noProof/>
          <w:sz w:val="20"/>
          <w:lang w:val="ru-RU" w:eastAsia="ru-RU"/>
        </w:rPr>
        <mc:AlternateContent>
          <mc:Choice Requires="wps">
            <w:drawing>
              <wp:anchor distT="0" distB="0" distL="0" distR="0" simplePos="0" relativeHeight="251668480" behindDoc="1" locked="0" layoutInCell="1" allowOverlap="1" wp14:anchorId="225B7FA0" wp14:editId="2B3BE9C7">
                <wp:simplePos x="0" y="0"/>
                <wp:positionH relativeFrom="page">
                  <wp:posOffset>719327</wp:posOffset>
                </wp:positionH>
                <wp:positionV relativeFrom="paragraph">
                  <wp:posOffset>299237</wp:posOffset>
                </wp:positionV>
                <wp:extent cx="1828800"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890CE1" id="Graphic 16" o:spid="_x0000_s1026" style="position:absolute;margin-left:56.65pt;margin-top:23.55pt;width:2in;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" path="m1828800,l,,,6096r1828800,l1828800,xe" fillcolor="black" stroked="f">
                <v:path arrowok="t"/>
                <w10:wrap type="topAndBottom" anchorx="page"/>
              </v:shape>
            </w:pict>
          </mc:Fallback>
        </mc:AlternateContent>
      </w:r>
    </w:p>
    <w:p w14:paraId="153F59F3" w14:textId="77777777" w:rsidR="000A7CDD" w:rsidRDefault="000A7CDD" w:rsidP="000A7CDD">
      <w:pPr>
        <w:spacing w:before="111"/>
        <w:ind w:left="140"/>
        <w:jc w:val="both"/>
        <w:rPr>
          <w:sz w:val="20"/>
        </w:rPr>
      </w:pPr>
      <w:r>
        <w:rPr>
          <w:sz w:val="20"/>
          <w:vertAlign w:val="superscript"/>
        </w:rPr>
        <w:t xml:space="preserve">42 </w:t>
      </w:r>
      <w:r>
        <w:rPr>
          <w:sz w:val="20"/>
        </w:rPr>
        <w:t>Can</w:t>
      </w:r>
      <w:r>
        <w:rPr>
          <w:spacing w:val="-8"/>
          <w:sz w:val="20"/>
        </w:rPr>
        <w:t xml:space="preserve"> </w:t>
      </w:r>
      <w:r>
        <w:rPr>
          <w:sz w:val="20"/>
        </w:rPr>
        <w:t>get,</w:t>
      </w:r>
      <w:r>
        <w:rPr>
          <w:spacing w:val="-7"/>
          <w:sz w:val="20"/>
        </w:rPr>
        <w:t xml:space="preserve"> </w:t>
      </w:r>
      <w:r>
        <w:rPr>
          <w:sz w:val="20"/>
        </w:rPr>
        <w:t>by registering</w:t>
      </w:r>
      <w:r>
        <w:rPr>
          <w:spacing w:val="-7"/>
          <w:sz w:val="20"/>
        </w:rPr>
        <w:t xml:space="preserve"> </w:t>
      </w:r>
      <w:proofErr w:type="gramStart"/>
      <w:r>
        <w:rPr>
          <w:sz w:val="20"/>
        </w:rPr>
        <w:t>By</w:t>
      </w:r>
      <w:proofErr w:type="gramEnd"/>
      <w:r>
        <w:rPr>
          <w:spacing w:val="-7"/>
          <w:sz w:val="20"/>
        </w:rPr>
        <w:t xml:space="preserve"> </w:t>
      </w:r>
      <w:r>
        <w:rPr>
          <w:sz w:val="20"/>
        </w:rPr>
        <w:t>address</w:t>
      </w:r>
      <w:r>
        <w:rPr>
          <w:spacing w:val="-8"/>
          <w:sz w:val="20"/>
        </w:rPr>
        <w:t xml:space="preserve"> </w:t>
      </w:r>
      <w:hyperlink r:id="rId8">
        <w:r>
          <w:rPr>
            <w:spacing w:val="-2"/>
            <w:sz w:val="20"/>
          </w:rPr>
          <w:t>www.ResearcherID.com.</w:t>
        </w:r>
      </w:hyperlink>
    </w:p>
    <w:p w14:paraId="3A6A72FB" w14:textId="77777777" w:rsidR="000A7CDD" w:rsidRDefault="000A7CDD" w:rsidP="000A7CDD">
      <w:pPr>
        <w:spacing w:before="2" w:line="237" w:lineRule="auto"/>
        <w:ind w:left="140" w:right="135"/>
        <w:jc w:val="both"/>
        <w:rPr>
          <w:sz w:val="20"/>
        </w:rPr>
      </w:pPr>
      <w:r>
        <w:rPr>
          <w:sz w:val="20"/>
          <w:vertAlign w:val="superscript"/>
        </w:rPr>
        <w:t>43</w:t>
      </w:r>
      <w:r>
        <w:rPr>
          <w:spacing w:val="40"/>
          <w:sz w:val="20"/>
        </w:rPr>
        <w:t xml:space="preserve"> </w:t>
      </w:r>
      <w:r>
        <w:rPr>
          <w:sz w:val="20"/>
        </w:rPr>
        <w:t xml:space="preserve">Scopus </w:t>
      </w:r>
      <w:proofErr w:type="spellStart"/>
      <w:r>
        <w:rPr>
          <w:sz w:val="20"/>
        </w:rPr>
        <w:t>AuthorID</w:t>
      </w:r>
      <w:proofErr w:type="spellEnd"/>
      <w:r>
        <w:rPr>
          <w:sz w:val="20"/>
        </w:rPr>
        <w:t xml:space="preserve"> is generated in the Scopus database automatically when the author has at least one article in this database.</w:t>
      </w:r>
      <w:r>
        <w:rPr>
          <w:spacing w:val="40"/>
          <w:sz w:val="20"/>
        </w:rPr>
        <w:t xml:space="preserve"> </w:t>
      </w:r>
      <w:r>
        <w:rPr>
          <w:sz w:val="20"/>
        </w:rPr>
        <w:t xml:space="preserve">The </w:t>
      </w:r>
      <w:proofErr w:type="spellStart"/>
      <w:r>
        <w:rPr>
          <w:sz w:val="20"/>
        </w:rPr>
        <w:t>AuthorID</w:t>
      </w:r>
      <w:proofErr w:type="spellEnd"/>
      <w:r>
        <w:rPr>
          <w:sz w:val="20"/>
        </w:rPr>
        <w:t xml:space="preserve"> is specified in the author profile, which becomes available when searching for an author in the Scopus database </w:t>
      </w:r>
      <w:proofErr w:type="gramStart"/>
      <w:r>
        <w:rPr>
          <w:sz w:val="20"/>
        </w:rPr>
        <w:t>( Author</w:t>
      </w:r>
      <w:proofErr w:type="gramEnd"/>
      <w:r>
        <w:rPr>
          <w:sz w:val="20"/>
        </w:rPr>
        <w:t xml:space="preserve"> Search ) in the search results, click on the author's last name.</w:t>
      </w:r>
    </w:p>
    <w:p w14:paraId="20C9C766" w14:textId="77777777" w:rsidR="000A7CDD" w:rsidRDefault="000A7CDD" w:rsidP="000A7CDD">
      <w:pPr>
        <w:spacing w:before="1"/>
        <w:ind w:left="140"/>
        <w:rPr>
          <w:sz w:val="20"/>
        </w:rPr>
      </w:pPr>
      <w:r>
        <w:rPr>
          <w:sz w:val="20"/>
          <w:vertAlign w:val="superscript"/>
        </w:rPr>
        <w:t>44</w:t>
      </w:r>
      <w:r>
        <w:rPr>
          <w:spacing w:val="40"/>
          <w:sz w:val="20"/>
        </w:rPr>
        <w:t xml:space="preserve"> </w:t>
      </w:r>
      <w:r>
        <w:rPr>
          <w:sz w:val="20"/>
        </w:rPr>
        <w:t>Can</w:t>
      </w:r>
      <w:r>
        <w:rPr>
          <w:spacing w:val="-6"/>
          <w:sz w:val="20"/>
        </w:rPr>
        <w:t xml:space="preserve"> </w:t>
      </w:r>
      <w:r>
        <w:rPr>
          <w:sz w:val="20"/>
        </w:rPr>
        <w:t>get,</w:t>
      </w:r>
      <w:r>
        <w:rPr>
          <w:spacing w:val="-7"/>
          <w:sz w:val="20"/>
        </w:rPr>
        <w:t xml:space="preserve"> </w:t>
      </w:r>
      <w:r>
        <w:rPr>
          <w:sz w:val="20"/>
        </w:rPr>
        <w:t>by registering</w:t>
      </w:r>
      <w:r>
        <w:rPr>
          <w:spacing w:val="-6"/>
          <w:sz w:val="20"/>
        </w:rPr>
        <w:t xml:space="preserve"> </w:t>
      </w:r>
      <w:proofErr w:type="gramStart"/>
      <w:r>
        <w:rPr>
          <w:sz w:val="20"/>
        </w:rPr>
        <w:t>By</w:t>
      </w:r>
      <w:proofErr w:type="gramEnd"/>
      <w:r>
        <w:rPr>
          <w:spacing w:val="-6"/>
          <w:sz w:val="20"/>
        </w:rPr>
        <w:t xml:space="preserve"> </w:t>
      </w:r>
      <w:r>
        <w:rPr>
          <w:sz w:val="20"/>
        </w:rPr>
        <w:t>address</w:t>
      </w:r>
      <w:r>
        <w:rPr>
          <w:spacing w:val="-7"/>
          <w:sz w:val="20"/>
        </w:rPr>
        <w:t xml:space="preserve"> </w:t>
      </w:r>
      <w:r>
        <w:rPr>
          <w:spacing w:val="-2"/>
          <w:sz w:val="20"/>
        </w:rPr>
        <w:t>orcid.org.</w:t>
      </w:r>
    </w:p>
    <w:p w14:paraId="77F36114" w14:textId="77777777" w:rsidR="000A7CDD" w:rsidRDefault="000A7CDD" w:rsidP="000A7CDD">
      <w:pPr>
        <w:spacing w:before="1"/>
        <w:ind w:left="140"/>
        <w:rPr>
          <w:sz w:val="20"/>
        </w:rPr>
      </w:pPr>
      <w:r>
        <w:rPr>
          <w:sz w:val="20"/>
          <w:vertAlign w:val="superscript"/>
        </w:rPr>
        <w:t>45</w:t>
      </w:r>
      <w:r>
        <w:rPr>
          <w:spacing w:val="40"/>
          <w:sz w:val="20"/>
        </w:rPr>
        <w:t xml:space="preserve"> </w:t>
      </w:r>
      <w:r>
        <w:rPr>
          <w:sz w:val="20"/>
        </w:rPr>
        <w:t>The SPIN code is specified in the author's profile, which becomes available if you click on the author's last name in the search results when searching for the author in the RINTS database.</w:t>
      </w:r>
    </w:p>
    <w:p w14:paraId="4EE031FA" w14:textId="77777777" w:rsidR="000A7CDD" w:rsidRDefault="000A7CDD" w:rsidP="000A7CDD">
      <w:pPr>
        <w:spacing w:before="1"/>
        <w:ind w:left="140"/>
        <w:rPr>
          <w:sz w:val="20"/>
        </w:rPr>
      </w:pPr>
      <w:r>
        <w:rPr>
          <w:sz w:val="20"/>
          <w:vertAlign w:val="superscript"/>
        </w:rPr>
        <w:t>46</w:t>
      </w:r>
      <w:r>
        <w:rPr>
          <w:spacing w:val="40"/>
          <w:sz w:val="20"/>
        </w:rPr>
        <w:t xml:space="preserve"> </w:t>
      </w:r>
      <w:r>
        <w:rPr>
          <w:sz w:val="20"/>
        </w:rPr>
        <w:t xml:space="preserve">RINTS </w:t>
      </w:r>
      <w:proofErr w:type="spellStart"/>
      <w:r>
        <w:rPr>
          <w:sz w:val="20"/>
        </w:rPr>
        <w:t>AuthorID</w:t>
      </w:r>
      <w:proofErr w:type="spellEnd"/>
      <w:r>
        <w:rPr>
          <w:sz w:val="20"/>
        </w:rPr>
        <w:t xml:space="preserve"> is specified in the author profile, which becomes available if, when searching for an author in the database</w:t>
      </w:r>
      <w:r>
        <w:rPr>
          <w:spacing w:val="40"/>
          <w:sz w:val="20"/>
        </w:rPr>
        <w:t xml:space="preserve"> </w:t>
      </w:r>
      <w:r>
        <w:rPr>
          <w:sz w:val="20"/>
        </w:rPr>
        <w:t>RINTS data in the search results, click on the author's last name.</w:t>
      </w:r>
    </w:p>
    <w:p w14:paraId="09EA2B73" w14:textId="77777777" w:rsidR="000A7CDD" w:rsidRDefault="000A7CDD" w:rsidP="000A7CDD">
      <w:pPr>
        <w:ind w:left="140"/>
        <w:rPr>
          <w:sz w:val="20"/>
        </w:rPr>
      </w:pPr>
      <w:r>
        <w:rPr>
          <w:sz w:val="20"/>
          <w:vertAlign w:val="superscript"/>
        </w:rPr>
        <w:t>47</w:t>
      </w:r>
      <w:r>
        <w:rPr>
          <w:spacing w:val="40"/>
          <w:sz w:val="20"/>
        </w:rPr>
        <w:t xml:space="preserve"> </w:t>
      </w:r>
      <w:r>
        <w:rPr>
          <w:sz w:val="20"/>
        </w:rPr>
        <w:t>IN</w:t>
      </w:r>
      <w:r>
        <w:rPr>
          <w:spacing w:val="40"/>
          <w:sz w:val="20"/>
        </w:rPr>
        <w:t xml:space="preserve"> </w:t>
      </w:r>
      <w:r>
        <w:rPr>
          <w:sz w:val="20"/>
        </w:rPr>
        <w:t>case</w:t>
      </w:r>
      <w:r>
        <w:rPr>
          <w:spacing w:val="40"/>
          <w:sz w:val="20"/>
        </w:rPr>
        <w:t xml:space="preserve"> </w:t>
      </w:r>
      <w:r>
        <w:rPr>
          <w:sz w:val="20"/>
        </w:rPr>
        <w:t>availability</w:t>
      </w:r>
      <w:r>
        <w:rPr>
          <w:spacing w:val="40"/>
          <w:sz w:val="20"/>
        </w:rPr>
        <w:t xml:space="preserve"> </w:t>
      </w:r>
      <w:r>
        <w:rPr>
          <w:sz w:val="20"/>
        </w:rPr>
        <w:t>several</w:t>
      </w:r>
      <w:r>
        <w:rPr>
          <w:spacing w:val="40"/>
          <w:sz w:val="20"/>
        </w:rPr>
        <w:t xml:space="preserve"> </w:t>
      </w:r>
      <w:proofErr w:type="gramStart"/>
      <w:r>
        <w:rPr>
          <w:sz w:val="20"/>
        </w:rPr>
        <w:t>scientists</w:t>
      </w:r>
      <w:proofErr w:type="gramEnd"/>
      <w:r>
        <w:rPr>
          <w:spacing w:val="40"/>
          <w:sz w:val="20"/>
        </w:rPr>
        <w:t xml:space="preserve"> </w:t>
      </w:r>
      <w:r>
        <w:rPr>
          <w:sz w:val="20"/>
        </w:rPr>
        <w:t>degrees,</w:t>
      </w:r>
      <w:r>
        <w:rPr>
          <w:spacing w:val="40"/>
          <w:sz w:val="20"/>
        </w:rPr>
        <w:t xml:space="preserve"> </w:t>
      </w:r>
      <w:r>
        <w:rPr>
          <w:sz w:val="20"/>
        </w:rPr>
        <w:t>is indicated</w:t>
      </w:r>
      <w:r>
        <w:rPr>
          <w:spacing w:val="40"/>
          <w:sz w:val="20"/>
        </w:rPr>
        <w:t xml:space="preserve"> </w:t>
      </w:r>
      <w:r>
        <w:rPr>
          <w:sz w:val="20"/>
        </w:rPr>
        <w:t>ta</w:t>
      </w:r>
      <w:r>
        <w:rPr>
          <w:spacing w:val="40"/>
          <w:sz w:val="20"/>
        </w:rPr>
        <w:t xml:space="preserve"> </w:t>
      </w:r>
      <w:r>
        <w:rPr>
          <w:sz w:val="20"/>
        </w:rPr>
        <w:t>from</w:t>
      </w:r>
      <w:r>
        <w:rPr>
          <w:spacing w:val="40"/>
          <w:sz w:val="20"/>
        </w:rPr>
        <w:t xml:space="preserve"> </w:t>
      </w:r>
      <w:r>
        <w:rPr>
          <w:sz w:val="20"/>
        </w:rPr>
        <w:t>them,</w:t>
      </w:r>
      <w:r>
        <w:rPr>
          <w:spacing w:val="40"/>
          <w:sz w:val="20"/>
        </w:rPr>
        <w:t xml:space="preserve"> </w:t>
      </w:r>
      <w:r>
        <w:rPr>
          <w:sz w:val="20"/>
        </w:rPr>
        <w:t>which</w:t>
      </w:r>
      <w:r>
        <w:rPr>
          <w:spacing w:val="40"/>
          <w:sz w:val="20"/>
        </w:rPr>
        <w:t xml:space="preserve"> </w:t>
      </w:r>
      <w:r>
        <w:rPr>
          <w:sz w:val="20"/>
        </w:rPr>
        <w:t>most</w:t>
      </w:r>
      <w:r>
        <w:rPr>
          <w:spacing w:val="40"/>
          <w:sz w:val="20"/>
        </w:rPr>
        <w:t xml:space="preserve"> </w:t>
      </w:r>
      <w:r>
        <w:rPr>
          <w:sz w:val="20"/>
        </w:rPr>
        <w:t>corresponds to the theme of the project.</w:t>
      </w:r>
    </w:p>
    <w:p w14:paraId="77919644" w14:textId="77777777" w:rsidR="000A7CDD" w:rsidRDefault="000A7CDD" w:rsidP="000A7CDD">
      <w:pPr>
        <w:spacing w:before="3" w:line="237" w:lineRule="auto"/>
        <w:ind w:left="140" w:right="134"/>
        <w:jc w:val="both"/>
        <w:rPr>
          <w:sz w:val="20"/>
        </w:rPr>
      </w:pPr>
      <w:r w:rsidRPr="000A7CDD">
        <w:rPr>
          <w:sz w:val="20"/>
          <w:vertAlign w:val="superscript"/>
          <w:lang w:val="en-US"/>
        </w:rPr>
        <w:t>48</w:t>
      </w:r>
      <w:r>
        <w:rPr>
          <w:sz w:val="20"/>
          <w:vertAlign w:val="superscript"/>
        </w:rPr>
        <w:t xml:space="preserve"> </w:t>
      </w:r>
      <w:r>
        <w:rPr>
          <w:sz w:val="20"/>
        </w:rPr>
        <w:t>The project manager, in case of winning the competition, must conclude an employment contract with the organization. In case,</w:t>
      </w:r>
      <w:r>
        <w:rPr>
          <w:spacing w:val="-10"/>
          <w:sz w:val="20"/>
        </w:rPr>
        <w:t xml:space="preserve"> </w:t>
      </w:r>
      <w:proofErr w:type="gramStart"/>
      <w:r>
        <w:rPr>
          <w:sz w:val="20"/>
        </w:rPr>
        <w:t>If</w:t>
      </w:r>
      <w:proofErr w:type="gramEnd"/>
      <w:r>
        <w:rPr>
          <w:spacing w:val="-10"/>
          <w:sz w:val="20"/>
        </w:rPr>
        <w:t xml:space="preserve"> </w:t>
      </w:r>
      <w:r>
        <w:rPr>
          <w:sz w:val="20"/>
        </w:rPr>
        <w:t>supervisor</w:t>
      </w:r>
      <w:r>
        <w:rPr>
          <w:spacing w:val="-10"/>
          <w:sz w:val="20"/>
        </w:rPr>
        <w:t xml:space="preserve"> </w:t>
      </w:r>
      <w:r>
        <w:rPr>
          <w:sz w:val="20"/>
        </w:rPr>
        <w:t>project</w:t>
      </w:r>
      <w:r>
        <w:rPr>
          <w:spacing w:val="-10"/>
          <w:sz w:val="20"/>
        </w:rPr>
        <w:t xml:space="preserve"> </w:t>
      </w:r>
      <w:r>
        <w:rPr>
          <w:sz w:val="20"/>
        </w:rPr>
        <w:t>Not</w:t>
      </w:r>
      <w:r>
        <w:rPr>
          <w:spacing w:val="-10"/>
          <w:sz w:val="20"/>
        </w:rPr>
        <w:t xml:space="preserve"> </w:t>
      </w:r>
      <w:r>
        <w:rPr>
          <w:sz w:val="20"/>
        </w:rPr>
        <w:t>is</w:t>
      </w:r>
      <w:r>
        <w:rPr>
          <w:spacing w:val="-10"/>
          <w:sz w:val="20"/>
        </w:rPr>
        <w:t xml:space="preserve"> </w:t>
      </w:r>
      <w:r>
        <w:rPr>
          <w:sz w:val="20"/>
        </w:rPr>
        <w:t>citizen</w:t>
      </w:r>
      <w:r>
        <w:rPr>
          <w:spacing w:val="-11"/>
          <w:sz w:val="20"/>
        </w:rPr>
        <w:t xml:space="preserve"> </w:t>
      </w:r>
      <w:r>
        <w:rPr>
          <w:sz w:val="20"/>
        </w:rPr>
        <w:t>Russian</w:t>
      </w:r>
      <w:r>
        <w:rPr>
          <w:spacing w:val="-10"/>
          <w:sz w:val="20"/>
        </w:rPr>
        <w:t xml:space="preserve"> </w:t>
      </w:r>
      <w:r>
        <w:rPr>
          <w:sz w:val="20"/>
        </w:rPr>
        <w:t>Federations,</w:t>
      </w:r>
      <w:r>
        <w:rPr>
          <w:spacing w:val="-10"/>
          <w:sz w:val="20"/>
        </w:rPr>
        <w:t xml:space="preserve"> </w:t>
      </w:r>
      <w:r>
        <w:rPr>
          <w:sz w:val="20"/>
        </w:rPr>
        <w:t>organization</w:t>
      </w:r>
      <w:r>
        <w:rPr>
          <w:spacing w:val="-10"/>
          <w:sz w:val="20"/>
        </w:rPr>
        <w:t xml:space="preserve"> </w:t>
      </w:r>
      <w:r>
        <w:rPr>
          <w:sz w:val="20"/>
        </w:rPr>
        <w:t>should</w:t>
      </w:r>
      <w:r>
        <w:rPr>
          <w:spacing w:val="-11"/>
          <w:sz w:val="20"/>
        </w:rPr>
        <w:t xml:space="preserve"> </w:t>
      </w:r>
      <w:r>
        <w:rPr>
          <w:sz w:val="20"/>
        </w:rPr>
        <w:t>All procedures stipulated by the legislation of the Russian Federation for the employment of foreign citizens must be completed.</w:t>
      </w:r>
    </w:p>
    <w:p w14:paraId="273EB773" w14:textId="77777777" w:rsidR="000A7CDD" w:rsidRDefault="000A7CDD" w:rsidP="000A7CDD">
      <w:pPr>
        <w:spacing w:before="4"/>
        <w:ind w:left="140" w:right="136"/>
        <w:jc w:val="both"/>
        <w:rPr>
          <w:sz w:val="20"/>
        </w:rPr>
      </w:pPr>
      <w:r w:rsidRPr="000A7CDD">
        <w:rPr>
          <w:sz w:val="20"/>
          <w:vertAlign w:val="superscript"/>
          <w:lang w:val="en-US"/>
        </w:rPr>
        <w:t>49</w:t>
      </w:r>
      <w:r>
        <w:rPr>
          <w:spacing w:val="-9"/>
          <w:sz w:val="20"/>
        </w:rPr>
        <w:t xml:space="preserve"> </w:t>
      </w:r>
      <w:r w:rsidRPr="004723C5">
        <w:rPr>
          <w:sz w:val="20"/>
        </w:rPr>
        <w:t>For persons who were on maternity leave, parental leave, or leave for employees who adopted a child during the period specified in this paragraph, the presence of relevant publications is also permitted for the period preceding January 1, 2020, and equal to the duration of such leave. The relevant information is provided for reference in this paragraph.</w:t>
      </w:r>
    </w:p>
    <w:p w14:paraId="2C107D49" w14:textId="77777777" w:rsidR="000A7CDD" w:rsidRPr="004723C5" w:rsidRDefault="000A7CDD" w:rsidP="000A7CDD">
      <w:pPr>
        <w:spacing w:before="4"/>
        <w:ind w:left="140" w:right="136"/>
        <w:jc w:val="both"/>
        <w:rPr>
          <w:sz w:val="20"/>
          <w:lang w:val="en-US"/>
        </w:rPr>
      </w:pPr>
      <w:r w:rsidRPr="000A7CDD">
        <w:rPr>
          <w:sz w:val="20"/>
          <w:vertAlign w:val="superscript"/>
          <w:lang w:val="en-US"/>
        </w:rPr>
        <w:t>50</w:t>
      </w:r>
      <w:r>
        <w:rPr>
          <w:spacing w:val="-13"/>
          <w:sz w:val="20"/>
        </w:rPr>
        <w:t xml:space="preserve"> </w:t>
      </w:r>
      <w:r w:rsidRPr="004723C5">
        <w:rPr>
          <w:sz w:val="20"/>
        </w:rPr>
        <w:t>It is sufficient to provide references to publications in a quantity equal to the threshold established in the tender documentation. Discrepancy between the number of publications (including the absence of information in the relevant fields of the form), provided in the list and/or numerically in the line below, and the requirements of paragraph 9 of the tender documentation shall constitute grounds for non-admission of the application to the tender in accordance with subparagraph "g" of paragraph 20 of the tender documentation.</w:t>
      </w:r>
    </w:p>
    <w:p w14:paraId="0FA33071" w14:textId="77777777" w:rsidR="000A7CDD" w:rsidRDefault="000A7CDD" w:rsidP="000A7CDD">
      <w:pPr>
        <w:spacing w:before="8" w:line="235" w:lineRule="auto"/>
        <w:ind w:left="140" w:right="137"/>
        <w:jc w:val="both"/>
        <w:rPr>
          <w:sz w:val="20"/>
        </w:rPr>
      </w:pPr>
      <w:r w:rsidRPr="000A7CDD">
        <w:rPr>
          <w:sz w:val="20"/>
          <w:vertAlign w:val="superscript"/>
          <w:lang w:val="en-US"/>
        </w:rPr>
        <w:t>51</w:t>
      </w:r>
      <w:r>
        <w:rPr>
          <w:sz w:val="20"/>
          <w:vertAlign w:val="superscript"/>
        </w:rPr>
        <w:t xml:space="preserve"> </w:t>
      </w:r>
      <w:r>
        <w:rPr>
          <w:sz w:val="20"/>
        </w:rPr>
        <w:t>For Russian-language names, information is provided in Russian and translated into English. In this case,</w:t>
      </w:r>
      <w:r>
        <w:rPr>
          <w:spacing w:val="-8"/>
          <w:sz w:val="20"/>
        </w:rPr>
        <w:t xml:space="preserve"> </w:t>
      </w:r>
      <w:r>
        <w:rPr>
          <w:sz w:val="20"/>
        </w:rPr>
        <w:t>should</w:t>
      </w:r>
      <w:r>
        <w:rPr>
          <w:spacing w:val="-8"/>
          <w:sz w:val="20"/>
        </w:rPr>
        <w:t xml:space="preserve"> </w:t>
      </w:r>
      <w:r>
        <w:rPr>
          <w:sz w:val="20"/>
        </w:rPr>
        <w:t>be</w:t>
      </w:r>
      <w:r>
        <w:rPr>
          <w:spacing w:val="-8"/>
          <w:sz w:val="20"/>
        </w:rPr>
        <w:t xml:space="preserve"> </w:t>
      </w:r>
      <w:r>
        <w:rPr>
          <w:sz w:val="20"/>
        </w:rPr>
        <w:t>It's clear,</w:t>
      </w:r>
      <w:r>
        <w:rPr>
          <w:spacing w:val="-7"/>
          <w:sz w:val="20"/>
        </w:rPr>
        <w:t xml:space="preserve"> </w:t>
      </w:r>
      <w:r>
        <w:rPr>
          <w:sz w:val="20"/>
        </w:rPr>
        <w:t>What</w:t>
      </w:r>
      <w:r>
        <w:rPr>
          <w:spacing w:val="-8"/>
          <w:sz w:val="20"/>
        </w:rPr>
        <w:t xml:space="preserve"> </w:t>
      </w:r>
      <w:r>
        <w:rPr>
          <w:sz w:val="20"/>
        </w:rPr>
        <w:t>speech</w:t>
      </w:r>
      <w:r>
        <w:rPr>
          <w:spacing w:val="-8"/>
          <w:sz w:val="20"/>
        </w:rPr>
        <w:t xml:space="preserve"> </w:t>
      </w:r>
      <w:r>
        <w:rPr>
          <w:sz w:val="20"/>
        </w:rPr>
        <w:t>is coming</w:t>
      </w:r>
      <w:r>
        <w:rPr>
          <w:spacing w:val="-8"/>
          <w:sz w:val="20"/>
        </w:rPr>
        <w:t xml:space="preserve"> </w:t>
      </w:r>
      <w:r>
        <w:rPr>
          <w:sz w:val="20"/>
        </w:rPr>
        <w:t>about</w:t>
      </w:r>
      <w:r>
        <w:rPr>
          <w:spacing w:val="-8"/>
          <w:sz w:val="20"/>
        </w:rPr>
        <w:t xml:space="preserve"> </w:t>
      </w:r>
      <w:r>
        <w:rPr>
          <w:sz w:val="20"/>
        </w:rPr>
        <w:t>one</w:t>
      </w:r>
      <w:r>
        <w:rPr>
          <w:spacing w:val="-8"/>
          <w:sz w:val="20"/>
        </w:rPr>
        <w:t xml:space="preserve"> </w:t>
      </w:r>
      <w:r>
        <w:rPr>
          <w:sz w:val="20"/>
        </w:rPr>
        <w:t>And</w:t>
      </w:r>
      <w:r>
        <w:rPr>
          <w:spacing w:val="-8"/>
          <w:sz w:val="20"/>
        </w:rPr>
        <w:t xml:space="preserve"> </w:t>
      </w:r>
      <w:r>
        <w:rPr>
          <w:sz w:val="20"/>
        </w:rPr>
        <w:t>volume</w:t>
      </w:r>
      <w:r>
        <w:rPr>
          <w:spacing w:val="-8"/>
          <w:sz w:val="20"/>
        </w:rPr>
        <w:t xml:space="preserve"> </w:t>
      </w:r>
      <w:r>
        <w:rPr>
          <w:sz w:val="20"/>
        </w:rPr>
        <w:t>same</w:t>
      </w:r>
      <w:r>
        <w:rPr>
          <w:spacing w:val="-8"/>
          <w:sz w:val="20"/>
        </w:rPr>
        <w:t xml:space="preserve"> </w:t>
      </w:r>
      <w:r>
        <w:rPr>
          <w:sz w:val="20"/>
        </w:rPr>
        <w:t>document</w:t>
      </w:r>
      <w:r>
        <w:rPr>
          <w:spacing w:val="-8"/>
          <w:sz w:val="20"/>
        </w:rPr>
        <w:t xml:space="preserve"> </w:t>
      </w:r>
      <w:proofErr w:type="gramStart"/>
      <w:r>
        <w:rPr>
          <w:sz w:val="20"/>
        </w:rPr>
        <w:t xml:space="preserve">( </w:t>
      </w:r>
      <w:r>
        <w:rPr>
          <w:i/>
          <w:sz w:val="20"/>
        </w:rPr>
        <w:t>For</w:t>
      </w:r>
      <w:proofErr w:type="gramEnd"/>
      <w:r>
        <w:rPr>
          <w:i/>
          <w:sz w:val="20"/>
        </w:rPr>
        <w:t xml:space="preserve"> example,</w:t>
      </w:r>
      <w:r>
        <w:rPr>
          <w:i/>
          <w:spacing w:val="-7"/>
          <w:sz w:val="20"/>
        </w:rPr>
        <w:t xml:space="preserve"> </w:t>
      </w:r>
      <w:r>
        <w:rPr>
          <w:i/>
          <w:sz w:val="20"/>
        </w:rPr>
        <w:t>add</w:t>
      </w:r>
      <w:r>
        <w:rPr>
          <w:i/>
          <w:spacing w:val="-8"/>
          <w:sz w:val="20"/>
        </w:rPr>
        <w:t xml:space="preserve"> </w:t>
      </w:r>
      <w:r>
        <w:rPr>
          <w:i/>
          <w:sz w:val="20"/>
        </w:rPr>
        <w:t>word</w:t>
      </w:r>
      <w:r>
        <w:rPr>
          <w:i/>
          <w:spacing w:val="-8"/>
          <w:sz w:val="20"/>
        </w:rPr>
        <w:t xml:space="preserve"> </w:t>
      </w:r>
      <w:r>
        <w:rPr>
          <w:i/>
          <w:sz w:val="20"/>
        </w:rPr>
        <w:t xml:space="preserve">"translation" </w:t>
      </w:r>
      <w:r>
        <w:rPr>
          <w:sz w:val="20"/>
        </w:rPr>
        <w:t>).</w:t>
      </w:r>
    </w:p>
    <w:p w14:paraId="02860724" w14:textId="77777777" w:rsidR="00591093" w:rsidRDefault="00591093" w:rsidP="00591093">
      <w:pPr>
        <w:spacing w:line="235" w:lineRule="auto"/>
        <w:jc w:val="both"/>
        <w:rPr>
          <w:sz w:val="20"/>
        </w:rPr>
        <w:sectPr w:rsidR="00591093">
          <w:pgSz w:w="11910" w:h="16840"/>
          <w:pgMar w:top="980" w:right="992" w:bottom="280" w:left="992" w:header="727" w:footer="0" w:gutter="0"/>
          <w:cols w:space="720"/>
        </w:sectPr>
      </w:pPr>
    </w:p>
    <w:p w14:paraId="6ACCAA5F" w14:textId="77777777" w:rsidR="00591093" w:rsidRDefault="00591093" w:rsidP="000A7CDD">
      <w:pPr>
        <w:pStyle w:val="BodyText"/>
        <w:spacing w:before="2"/>
        <w:ind w:left="140"/>
      </w:pPr>
    </w:p>
    <w:p w14:paraId="48B0E47E" w14:textId="77777777" w:rsidR="000A7CDD" w:rsidRDefault="000A7CDD" w:rsidP="000A7CDD">
      <w:pPr>
        <w:pStyle w:val="BodyText"/>
        <w:tabs>
          <w:tab w:val="left" w:pos="3282"/>
        </w:tabs>
        <w:spacing w:before="5" w:line="237" w:lineRule="auto"/>
        <w:ind w:left="280" w:right="114"/>
      </w:pPr>
      <w:r>
        <w:t>The list contains ___ publications in journals indexed in the Russian Science Citation Index.</w:t>
      </w:r>
    </w:p>
    <w:p w14:paraId="453A886B" w14:textId="77777777" w:rsidR="000A7CDD" w:rsidRDefault="000A7CDD" w:rsidP="000A7CDD">
      <w:pPr>
        <w:pStyle w:val="BodyText"/>
        <w:tabs>
          <w:tab w:val="left" w:pos="3282"/>
        </w:tabs>
        <w:spacing w:before="5" w:line="237" w:lineRule="auto"/>
        <w:ind w:left="280" w:right="114"/>
      </w:pPr>
      <w:r>
        <w:t>The list contains___ publications in journals indexed in the Web of Science Core Collection, Scopus.</w:t>
      </w:r>
    </w:p>
    <w:p w14:paraId="7190581F" w14:textId="77777777" w:rsidR="000A7CDD" w:rsidRDefault="000A7CDD" w:rsidP="000A7CDD">
      <w:pPr>
        <w:pStyle w:val="BodyText"/>
        <w:tabs>
          <w:tab w:val="left" w:pos="3282"/>
        </w:tabs>
        <w:spacing w:before="5" w:line="237" w:lineRule="auto"/>
        <w:ind w:left="280" w:right="114"/>
      </w:pPr>
      <w:r>
        <w:t xml:space="preserve">The list contains </w:t>
      </w:r>
      <w:r>
        <w:rPr>
          <w:u w:val="single"/>
        </w:rPr>
        <w:tab/>
      </w:r>
      <w:r>
        <w:t xml:space="preserve">publications in journals included in the first quartile (Q1) of the JCR Science impact factor Edition or JCR Social Sciences </w:t>
      </w:r>
      <w:proofErr w:type="gramStart"/>
      <w:r>
        <w:t>Edition ,</w:t>
      </w:r>
      <w:proofErr w:type="gramEnd"/>
      <w:r>
        <w:t xml:space="preserve"> according to SJR </w:t>
      </w:r>
      <w:r>
        <w:rPr>
          <w:vertAlign w:val="superscript"/>
        </w:rPr>
        <w:t xml:space="preserve">39 </w:t>
      </w:r>
      <w:r>
        <w:t>.</w:t>
      </w:r>
    </w:p>
    <w:p w14:paraId="499182A4" w14:textId="77777777" w:rsidR="000A7CDD" w:rsidRDefault="000A7CDD" w:rsidP="000A7CDD">
      <w:pPr>
        <w:pStyle w:val="BodyText"/>
        <w:tabs>
          <w:tab w:val="left" w:pos="3315"/>
        </w:tabs>
        <w:spacing w:before="6" w:line="237" w:lineRule="auto"/>
        <w:ind w:left="280" w:right="114"/>
      </w:pPr>
      <w:r>
        <w:t xml:space="preserve">The list contains </w:t>
      </w:r>
      <w:r>
        <w:rPr>
          <w:u w:val="single"/>
        </w:rPr>
        <w:tab/>
      </w:r>
      <w:r>
        <w:t>publications in editions indexed in other foreign bibliographic databases.</w:t>
      </w:r>
    </w:p>
    <w:p w14:paraId="6E4D9E46" w14:textId="77777777" w:rsidR="00591093" w:rsidRDefault="00591093" w:rsidP="00591093">
      <w:pPr>
        <w:pStyle w:val="ListParagraph"/>
        <w:numPr>
          <w:ilvl w:val="1"/>
          <w:numId w:val="3"/>
        </w:numPr>
        <w:tabs>
          <w:tab w:val="left" w:pos="707"/>
        </w:tabs>
        <w:spacing w:before="3"/>
        <w:ind w:right="113"/>
        <w:rPr>
          <w:sz w:val="24"/>
        </w:rPr>
      </w:pPr>
      <w:r>
        <w:rPr>
          <w:sz w:val="24"/>
        </w:rPr>
        <w:t>The main scientific results of the project manager for the period from January 1, 2020, as well as</w:t>
      </w:r>
      <w:r>
        <w:rPr>
          <w:spacing w:val="-14"/>
          <w:sz w:val="24"/>
        </w:rPr>
        <w:t xml:space="preserve"> </w:t>
      </w:r>
      <w:r>
        <w:rPr>
          <w:sz w:val="24"/>
        </w:rPr>
        <w:t>results,</w:t>
      </w:r>
      <w:r>
        <w:rPr>
          <w:spacing w:val="-14"/>
          <w:sz w:val="24"/>
        </w:rPr>
        <w:t xml:space="preserve"> </w:t>
      </w:r>
      <w:r>
        <w:rPr>
          <w:sz w:val="24"/>
        </w:rPr>
        <w:t>related</w:t>
      </w:r>
      <w:r>
        <w:rPr>
          <w:spacing w:val="-14"/>
          <w:sz w:val="24"/>
        </w:rPr>
        <w:t xml:space="preserve"> </w:t>
      </w:r>
      <w:r>
        <w:rPr>
          <w:sz w:val="24"/>
        </w:rPr>
        <w:t>With</w:t>
      </w:r>
      <w:r>
        <w:rPr>
          <w:spacing w:val="-14"/>
          <w:sz w:val="24"/>
        </w:rPr>
        <w:t xml:space="preserve"> </w:t>
      </w:r>
      <w:r>
        <w:rPr>
          <w:sz w:val="24"/>
        </w:rPr>
        <w:t>creation</w:t>
      </w:r>
      <w:r>
        <w:rPr>
          <w:spacing w:val="-14"/>
          <w:sz w:val="24"/>
        </w:rPr>
        <w:t xml:space="preserve"> </w:t>
      </w:r>
      <w:r>
        <w:rPr>
          <w:sz w:val="24"/>
        </w:rPr>
        <w:t>or</w:t>
      </w:r>
      <w:r>
        <w:rPr>
          <w:spacing w:val="-14"/>
          <w:sz w:val="24"/>
        </w:rPr>
        <w:t xml:space="preserve"> </w:t>
      </w:r>
      <w:r>
        <w:rPr>
          <w:sz w:val="24"/>
        </w:rPr>
        <w:t>implementation</w:t>
      </w:r>
      <w:r>
        <w:rPr>
          <w:spacing w:val="-14"/>
          <w:sz w:val="24"/>
        </w:rPr>
        <w:t xml:space="preserve"> </w:t>
      </w:r>
      <w:r>
        <w:rPr>
          <w:sz w:val="24"/>
        </w:rPr>
        <w:t>technological</w:t>
      </w:r>
      <w:r>
        <w:rPr>
          <w:spacing w:val="-14"/>
          <w:sz w:val="24"/>
        </w:rPr>
        <w:t xml:space="preserve"> </w:t>
      </w:r>
      <w:r>
        <w:rPr>
          <w:sz w:val="24"/>
        </w:rPr>
        <w:t>solutions</w:t>
      </w:r>
      <w:r>
        <w:rPr>
          <w:spacing w:val="-14"/>
          <w:sz w:val="24"/>
        </w:rPr>
        <w:t xml:space="preserve"> </w:t>
      </w:r>
      <w:r>
        <w:rPr>
          <w:sz w:val="24"/>
        </w:rPr>
        <w:t xml:space="preserve">or technologies, establishing the process of production of high-tech products </w:t>
      </w:r>
      <w:r>
        <w:rPr>
          <w:i/>
          <w:sz w:val="24"/>
        </w:rPr>
        <w:t>(results</w:t>
      </w:r>
      <w:r>
        <w:rPr>
          <w:i/>
          <w:spacing w:val="-15"/>
          <w:sz w:val="24"/>
        </w:rPr>
        <w:t xml:space="preserve"> </w:t>
      </w:r>
      <w:r>
        <w:rPr>
          <w:i/>
          <w:sz w:val="24"/>
        </w:rPr>
        <w:t>should</w:t>
      </w:r>
      <w:r>
        <w:rPr>
          <w:i/>
          <w:spacing w:val="-15"/>
          <w:sz w:val="24"/>
        </w:rPr>
        <w:t xml:space="preserve"> </w:t>
      </w:r>
      <w:r>
        <w:rPr>
          <w:i/>
          <w:sz w:val="24"/>
        </w:rPr>
        <w:t>be confirmed</w:t>
      </w:r>
      <w:r>
        <w:rPr>
          <w:i/>
          <w:spacing w:val="-15"/>
          <w:sz w:val="24"/>
        </w:rPr>
        <w:t xml:space="preserve"> </w:t>
      </w:r>
      <w:r>
        <w:rPr>
          <w:i/>
          <w:sz w:val="24"/>
        </w:rPr>
        <w:t>information</w:t>
      </w:r>
      <w:r>
        <w:rPr>
          <w:i/>
          <w:spacing w:val="-15"/>
          <w:sz w:val="24"/>
        </w:rPr>
        <w:t xml:space="preserve"> </w:t>
      </w:r>
      <w:r>
        <w:rPr>
          <w:i/>
          <w:sz w:val="24"/>
        </w:rPr>
        <w:t>from</w:t>
      </w:r>
      <w:r>
        <w:rPr>
          <w:i/>
          <w:spacing w:val="-15"/>
          <w:sz w:val="24"/>
        </w:rPr>
        <w:t xml:space="preserve"> </w:t>
      </w:r>
      <w:r>
        <w:rPr>
          <w:i/>
          <w:sz w:val="24"/>
        </w:rPr>
        <w:t>applications,</w:t>
      </w:r>
      <w:r>
        <w:rPr>
          <w:i/>
          <w:spacing w:val="-15"/>
          <w:sz w:val="24"/>
        </w:rPr>
        <w:t xml:space="preserve"> </w:t>
      </w:r>
      <w:r>
        <w:rPr>
          <w:i/>
          <w:sz w:val="24"/>
        </w:rPr>
        <w:t>For example</w:t>
      </w:r>
      <w:r>
        <w:rPr>
          <w:i/>
          <w:spacing w:val="-15"/>
          <w:sz w:val="24"/>
        </w:rPr>
        <w:t xml:space="preserve"> </w:t>
      </w:r>
      <w:r>
        <w:rPr>
          <w:i/>
          <w:sz w:val="24"/>
        </w:rPr>
        <w:t>-</w:t>
      </w:r>
      <w:r>
        <w:rPr>
          <w:i/>
          <w:spacing w:val="-15"/>
          <w:sz w:val="24"/>
        </w:rPr>
        <w:t xml:space="preserve"> </w:t>
      </w:r>
      <w:r>
        <w:rPr>
          <w:i/>
          <w:sz w:val="24"/>
        </w:rPr>
        <w:t>publications)</w:t>
      </w:r>
    </w:p>
    <w:p w14:paraId="32BDD552" w14:textId="77777777" w:rsidR="00591093" w:rsidRDefault="00591093" w:rsidP="00591093">
      <w:pPr>
        <w:pStyle w:val="ListParagraph"/>
        <w:numPr>
          <w:ilvl w:val="1"/>
          <w:numId w:val="3"/>
        </w:numPr>
        <w:tabs>
          <w:tab w:val="left" w:pos="707"/>
        </w:tabs>
        <w:spacing w:before="2" w:line="237" w:lineRule="auto"/>
        <w:ind w:right="894"/>
        <w:rPr>
          <w:sz w:val="24"/>
        </w:rPr>
      </w:pPr>
      <w:r>
        <w:rPr>
          <w:sz w:val="24"/>
        </w:rPr>
        <w:t>General</w:t>
      </w:r>
      <w:r>
        <w:rPr>
          <w:spacing w:val="-5"/>
          <w:sz w:val="24"/>
        </w:rPr>
        <w:t xml:space="preserve"> </w:t>
      </w:r>
      <w:r>
        <w:rPr>
          <w:sz w:val="24"/>
        </w:rPr>
        <w:t>number</w:t>
      </w:r>
      <w:r>
        <w:rPr>
          <w:spacing w:val="-4"/>
          <w:sz w:val="24"/>
        </w:rPr>
        <w:t xml:space="preserve"> </w:t>
      </w:r>
      <w:r>
        <w:rPr>
          <w:sz w:val="24"/>
        </w:rPr>
        <w:t>publications</w:t>
      </w:r>
      <w:r>
        <w:rPr>
          <w:spacing w:val="-4"/>
          <w:sz w:val="24"/>
        </w:rPr>
        <w:t xml:space="preserve"> </w:t>
      </w:r>
      <w:r>
        <w:rPr>
          <w:sz w:val="24"/>
        </w:rPr>
        <w:t>leading</w:t>
      </w:r>
      <w:r>
        <w:rPr>
          <w:spacing w:val="-4"/>
          <w:sz w:val="24"/>
        </w:rPr>
        <w:t xml:space="preserve"> </w:t>
      </w:r>
      <w:r>
        <w:rPr>
          <w:sz w:val="24"/>
        </w:rPr>
        <w:t xml:space="preserve">peer reviewed </w:t>
      </w:r>
      <w:r w:rsidR="00BD70EC">
        <w:rPr>
          <w:sz w:val="24"/>
          <w:vertAlign w:val="superscript"/>
        </w:rPr>
        <w:t>53</w:t>
      </w:r>
      <w:r>
        <w:rPr>
          <w:spacing w:val="-3"/>
          <w:sz w:val="24"/>
        </w:rPr>
        <w:t xml:space="preserve"> </w:t>
      </w:r>
      <w:r>
        <w:rPr>
          <w:sz w:val="24"/>
        </w:rPr>
        <w:t>Russian</w:t>
      </w:r>
      <w:r>
        <w:rPr>
          <w:spacing w:val="-4"/>
          <w:sz w:val="24"/>
        </w:rPr>
        <w:t xml:space="preserve"> </w:t>
      </w:r>
      <w:r>
        <w:rPr>
          <w:sz w:val="24"/>
        </w:rPr>
        <w:t>And</w:t>
      </w:r>
      <w:r>
        <w:rPr>
          <w:spacing w:val="-4"/>
          <w:sz w:val="24"/>
        </w:rPr>
        <w:t xml:space="preserve"> </w:t>
      </w:r>
      <w:r>
        <w:rPr>
          <w:sz w:val="24"/>
        </w:rPr>
        <w:t>foreign scientific publications for the period from January 1, 2020 ,</w:t>
      </w:r>
      <w:r>
        <w:rPr>
          <w:spacing w:val="80"/>
          <w:w w:val="150"/>
          <w:sz w:val="24"/>
          <w:u w:val="single"/>
        </w:rPr>
        <w:t xml:space="preserve">  </w:t>
      </w:r>
      <w:r>
        <w:rPr>
          <w:sz w:val="24"/>
        </w:rPr>
        <w:t>, of which:</w:t>
      </w:r>
    </w:p>
    <w:p w14:paraId="37AD883A" w14:textId="77777777" w:rsidR="00591093" w:rsidRDefault="00591093" w:rsidP="00591093">
      <w:pPr>
        <w:pStyle w:val="BodyText"/>
        <w:spacing w:before="4" w:line="272" w:lineRule="exact"/>
        <w:ind w:left="707"/>
        <w:jc w:val="both"/>
      </w:pPr>
      <w:r>
        <w:rPr>
          <w:spacing w:val="65"/>
          <w:w w:val="150"/>
          <w:u w:val="single"/>
        </w:rPr>
        <w:t xml:space="preserve">   </w:t>
      </w:r>
      <w:r>
        <w:rPr>
          <w:spacing w:val="-29"/>
          <w:w w:val="150"/>
        </w:rPr>
        <w:t xml:space="preserve"> </w:t>
      </w:r>
      <w:r>
        <w:t>-</w:t>
      </w:r>
      <w:r>
        <w:rPr>
          <w:spacing w:val="-1"/>
        </w:rPr>
        <w:t xml:space="preserve"> </w:t>
      </w:r>
      <w:r>
        <w:t>published</w:t>
      </w:r>
      <w:r>
        <w:rPr>
          <w:spacing w:val="-1"/>
        </w:rPr>
        <w:t xml:space="preserve"> </w:t>
      </w:r>
      <w:r w:rsidR="009D4A62">
        <w:t xml:space="preserve">in </w:t>
      </w:r>
      <w:r>
        <w:t>publications,</w:t>
      </w:r>
      <w:r>
        <w:rPr>
          <w:spacing w:val="-1"/>
        </w:rPr>
        <w:t xml:space="preserve"> </w:t>
      </w:r>
      <w:r>
        <w:t>indexed</w:t>
      </w:r>
      <w:r>
        <w:rPr>
          <w:spacing w:val="-2"/>
        </w:rPr>
        <w:t xml:space="preserve"> </w:t>
      </w:r>
      <w:r>
        <w:t>English</w:t>
      </w:r>
      <w:r>
        <w:rPr>
          <w:spacing w:val="-1"/>
        </w:rPr>
        <w:t xml:space="preserve"> </w:t>
      </w:r>
      <w:r>
        <w:t>Science</w:t>
      </w:r>
      <w:r>
        <w:rPr>
          <w:spacing w:val="-2"/>
        </w:rPr>
        <w:t xml:space="preserve"> </w:t>
      </w:r>
      <w:r>
        <w:t xml:space="preserve">Citation </w:t>
      </w:r>
      <w:proofErr w:type="gramStart"/>
      <w:r>
        <w:rPr>
          <w:spacing w:val="-2"/>
        </w:rPr>
        <w:t>Index ;</w:t>
      </w:r>
      <w:proofErr w:type="gramEnd"/>
    </w:p>
    <w:p w14:paraId="174FDFF5" w14:textId="77777777" w:rsidR="00591093" w:rsidRDefault="00591093" w:rsidP="00591093">
      <w:pPr>
        <w:pStyle w:val="BodyText"/>
        <w:ind w:left="707" w:right="114" w:firstLine="479"/>
        <w:jc w:val="both"/>
      </w:pPr>
      <w:r>
        <w:rPr>
          <w:noProof/>
          <w:lang w:val="ru-RU" w:eastAsia="ru-RU"/>
        </w:rPr>
        <mc:AlternateContent>
          <mc:Choice Requires="wps">
            <w:drawing>
              <wp:anchor distT="0" distB="0" distL="0" distR="0" simplePos="0" relativeHeight="251666432" behindDoc="0" locked="0" layoutInCell="1" allowOverlap="1" wp14:anchorId="34844A2A" wp14:editId="521E030D">
                <wp:simplePos x="0" y="0"/>
                <wp:positionH relativeFrom="page">
                  <wp:posOffset>1079372</wp:posOffset>
                </wp:positionH>
                <wp:positionV relativeFrom="paragraph">
                  <wp:posOffset>173019</wp:posOffset>
                </wp:positionV>
                <wp:extent cx="304800" cy="12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270"/>
                        </a:xfrm>
                        <a:custGeom>
                          <a:avLst/>
                          <a:gdLst/>
                          <a:ahLst/>
                          <a:cxnLst/>
                          <a:rect l="l" t="t" r="r" b="b"/>
                          <a:pathLst>
                            <a:path w="304800">
                              <a:moveTo>
                                <a:pt x="0" y="0"/>
                              </a:moveTo>
                              <a:lnTo>
                                <a:pt x="304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FFDF55" id="Graphic 17" o:spid="_x0000_s1026" style="position:absolute;margin-left:85pt;margin-top:13.6pt;width:24pt;height:.1pt;z-index:251666432;visibility:visible;mso-wrap-style:square;mso-wrap-distance-left:0;mso-wrap-distance-top:0;mso-wrap-distance-right:0;mso-wrap-distance-bottom:0;mso-position-horizontal:absolute;mso-position-horizontal-relative:page;mso-position-vertical:absolute;mso-position-vertical-relative:text;v-text-anchor:top" coordsize="30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" path="m,l304800,e" filled="f" strokeweight=".17183mm">
                <v:path arrowok="t"/>
                <w10:wrap anchorx="page"/>
              </v:shape>
            </w:pict>
          </mc:Fallback>
        </mc:AlternateContent>
      </w:r>
      <w:r w:rsidR="00BD70EC">
        <w:rPr>
          <w:position w:val="8"/>
          <w:sz w:val="16"/>
        </w:rPr>
        <w:t>54</w:t>
      </w:r>
      <w:r>
        <w:rPr>
          <w:spacing w:val="24"/>
          <w:position w:val="8"/>
          <w:sz w:val="16"/>
        </w:rPr>
        <w:t xml:space="preserve"> </w:t>
      </w:r>
      <w:r>
        <w:t>- published in publications indexed on the Web of Science Core Collection or Scopus ,</w:t>
      </w:r>
      <w:r>
        <w:rPr>
          <w:spacing w:val="-14"/>
        </w:rPr>
        <w:t xml:space="preserve">  </w:t>
      </w:r>
      <w:r>
        <w:t>volume</w:t>
      </w:r>
      <w:r>
        <w:rPr>
          <w:spacing w:val="-14"/>
        </w:rPr>
        <w:t xml:space="preserve"> </w:t>
      </w:r>
      <w:r>
        <w:t>number</w:t>
      </w:r>
      <w:r>
        <w:rPr>
          <w:spacing w:val="-14"/>
        </w:rPr>
        <w:t xml:space="preserve"> </w:t>
      </w:r>
      <w:r>
        <w:rPr>
          <w:spacing w:val="80"/>
          <w:u w:val="single"/>
        </w:rPr>
        <w:t xml:space="preserve">  </w:t>
      </w:r>
      <w:r>
        <w:rPr>
          <w:spacing w:val="-14"/>
        </w:rPr>
        <w:t xml:space="preserve"> </w:t>
      </w:r>
      <w:r w:rsidR="009D4A62">
        <w:t xml:space="preserve">in </w:t>
      </w:r>
      <w:r>
        <w:t>publications,</w:t>
      </w:r>
      <w:r>
        <w:rPr>
          <w:spacing w:val="-14"/>
        </w:rPr>
        <w:t xml:space="preserve"> </w:t>
      </w:r>
      <w:r>
        <w:t>incoming</w:t>
      </w:r>
      <w:r>
        <w:rPr>
          <w:spacing w:val="-14"/>
        </w:rPr>
        <w:t xml:space="preserve"> </w:t>
      </w:r>
      <w:r w:rsidR="009D4A62">
        <w:t xml:space="preserve">in </w:t>
      </w:r>
      <w:r>
        <w:t>first</w:t>
      </w:r>
      <w:r>
        <w:rPr>
          <w:spacing w:val="-14"/>
        </w:rPr>
        <w:t xml:space="preserve"> </w:t>
      </w:r>
      <w:r>
        <w:t>quartile</w:t>
      </w:r>
      <w:r>
        <w:rPr>
          <w:spacing w:val="-14"/>
        </w:rPr>
        <w:t xml:space="preserve"> </w:t>
      </w:r>
      <w:r>
        <w:t>(Q1)</w:t>
      </w:r>
      <w:r>
        <w:rPr>
          <w:spacing w:val="-14"/>
        </w:rPr>
        <w:t xml:space="preserve"> </w:t>
      </w:r>
      <w:r>
        <w:t>By</w:t>
      </w:r>
      <w:r>
        <w:rPr>
          <w:spacing w:val="-14"/>
        </w:rPr>
        <w:t xml:space="preserve"> </w:t>
      </w:r>
      <w:r>
        <w:t>JCR Science Impact Factor Edition or JCR Social Sciences Edition , by SJR;</w:t>
      </w:r>
    </w:p>
    <w:p w14:paraId="6E4F6709" w14:textId="77777777" w:rsidR="00591093" w:rsidRDefault="00591093" w:rsidP="00591093">
      <w:pPr>
        <w:pStyle w:val="BodyText"/>
        <w:spacing w:before="1" w:line="237" w:lineRule="auto"/>
        <w:ind w:left="707" w:right="114"/>
        <w:jc w:val="both"/>
      </w:pPr>
      <w:r>
        <w:rPr>
          <w:spacing w:val="80"/>
          <w:u w:val="single"/>
        </w:rPr>
        <w:t xml:space="preserve">  </w:t>
      </w:r>
      <w:r>
        <w:rPr>
          <w:spacing w:val="-5"/>
        </w:rPr>
        <w:t xml:space="preserve"> </w:t>
      </w:r>
      <w:r>
        <w:t>published</w:t>
      </w:r>
      <w:r>
        <w:rPr>
          <w:spacing w:val="-5"/>
        </w:rPr>
        <w:t xml:space="preserve"> </w:t>
      </w:r>
      <w:r w:rsidR="009D4A62">
        <w:t>in</w:t>
      </w:r>
      <w:r>
        <w:rPr>
          <w:spacing w:val="-5"/>
        </w:rPr>
        <w:t xml:space="preserve"> </w:t>
      </w:r>
      <w:r>
        <w:t>publications,</w:t>
      </w:r>
      <w:r>
        <w:rPr>
          <w:spacing w:val="-5"/>
        </w:rPr>
        <w:t xml:space="preserve"> </w:t>
      </w:r>
      <w:r>
        <w:t>indexed</w:t>
      </w:r>
      <w:r>
        <w:rPr>
          <w:spacing w:val="-5"/>
        </w:rPr>
        <w:t xml:space="preserve"> </w:t>
      </w:r>
      <w:r w:rsidR="009D4A62">
        <w:t>in</w:t>
      </w:r>
      <w:r>
        <w:rPr>
          <w:spacing w:val="-5"/>
        </w:rPr>
        <w:t xml:space="preserve"> </w:t>
      </w:r>
      <w:r>
        <w:t>other</w:t>
      </w:r>
      <w:r>
        <w:rPr>
          <w:spacing w:val="-6"/>
        </w:rPr>
        <w:t xml:space="preserve"> </w:t>
      </w:r>
      <w:r>
        <w:t>foreign</w:t>
      </w:r>
      <w:r>
        <w:rPr>
          <w:spacing w:val="-6"/>
        </w:rPr>
        <w:t xml:space="preserve"> </w:t>
      </w:r>
      <w:r>
        <w:t>bibliographic databases.</w:t>
      </w:r>
    </w:p>
    <w:p w14:paraId="7730A479" w14:textId="77777777" w:rsidR="00591093" w:rsidRDefault="00591093" w:rsidP="00591093">
      <w:pPr>
        <w:pStyle w:val="ListParagraph"/>
        <w:numPr>
          <w:ilvl w:val="1"/>
          <w:numId w:val="3"/>
        </w:numPr>
        <w:tabs>
          <w:tab w:val="left" w:pos="707"/>
          <w:tab w:val="left" w:pos="723"/>
        </w:tabs>
        <w:spacing w:before="3"/>
        <w:ind w:right="114"/>
        <w:rPr>
          <w:sz w:val="24"/>
        </w:rPr>
      </w:pPr>
      <w:r>
        <w:rPr>
          <w:sz w:val="24"/>
        </w:rPr>
        <w:t xml:space="preserve">Additional list of the 5 most significant publications or other achievements of the project manager </w:t>
      </w:r>
      <w:r w:rsidR="00BD70EC">
        <w:rPr>
          <w:sz w:val="24"/>
          <w:vertAlign w:val="superscript"/>
        </w:rPr>
        <w:t>55</w:t>
      </w:r>
      <w:r>
        <w:rPr>
          <w:sz w:val="24"/>
        </w:rPr>
        <w:t xml:space="preserve"> </w:t>
      </w:r>
      <w:r>
        <w:rPr>
          <w:i/>
          <w:sz w:val="24"/>
        </w:rPr>
        <w:t>(monographs, results of intellectual activity that have</w:t>
      </w:r>
      <w:r>
        <w:rPr>
          <w:i/>
          <w:spacing w:val="-6"/>
          <w:sz w:val="24"/>
        </w:rPr>
        <w:t xml:space="preserve"> </w:t>
      </w:r>
      <w:r>
        <w:rPr>
          <w:i/>
          <w:sz w:val="24"/>
        </w:rPr>
        <w:t>legal</w:t>
      </w:r>
      <w:r>
        <w:rPr>
          <w:i/>
          <w:spacing w:val="-6"/>
          <w:sz w:val="24"/>
        </w:rPr>
        <w:t xml:space="preserve"> </w:t>
      </w:r>
      <w:r>
        <w:rPr>
          <w:i/>
          <w:sz w:val="24"/>
        </w:rPr>
        <w:t>security,</w:t>
      </w:r>
      <w:r>
        <w:rPr>
          <w:i/>
          <w:spacing w:val="-6"/>
          <w:sz w:val="24"/>
        </w:rPr>
        <w:t xml:space="preserve"> </w:t>
      </w:r>
      <w:r>
        <w:rPr>
          <w:i/>
          <w:sz w:val="24"/>
        </w:rPr>
        <w:t>created</w:t>
      </w:r>
      <w:r>
        <w:rPr>
          <w:i/>
          <w:spacing w:val="-6"/>
          <w:sz w:val="24"/>
        </w:rPr>
        <w:t xml:space="preserve"> </w:t>
      </w:r>
      <w:r>
        <w:rPr>
          <w:i/>
          <w:sz w:val="24"/>
        </w:rPr>
        <w:t>or</w:t>
      </w:r>
      <w:r>
        <w:rPr>
          <w:i/>
          <w:spacing w:val="-6"/>
          <w:sz w:val="24"/>
        </w:rPr>
        <w:t xml:space="preserve"> </w:t>
      </w:r>
      <w:r>
        <w:rPr>
          <w:i/>
          <w:sz w:val="24"/>
        </w:rPr>
        <w:t>implemented</w:t>
      </w:r>
      <w:r>
        <w:rPr>
          <w:i/>
          <w:spacing w:val="-6"/>
          <w:sz w:val="24"/>
        </w:rPr>
        <w:t xml:space="preserve"> </w:t>
      </w:r>
      <w:r>
        <w:rPr>
          <w:i/>
          <w:sz w:val="24"/>
        </w:rPr>
        <w:t>technologies,</w:t>
      </w:r>
      <w:r>
        <w:rPr>
          <w:i/>
          <w:spacing w:val="-6"/>
          <w:sz w:val="24"/>
        </w:rPr>
        <w:t xml:space="preserve"> </w:t>
      </w:r>
      <w:r>
        <w:rPr>
          <w:i/>
          <w:sz w:val="24"/>
        </w:rPr>
        <w:t>well-established</w:t>
      </w:r>
      <w:r>
        <w:rPr>
          <w:i/>
          <w:spacing w:val="-6"/>
          <w:sz w:val="24"/>
        </w:rPr>
        <w:t xml:space="preserve"> </w:t>
      </w:r>
      <w:r>
        <w:rPr>
          <w:i/>
          <w:sz w:val="24"/>
        </w:rPr>
        <w:t>the process of producing high-tech products, publications in leading peer-reviewed scientific</w:t>
      </w:r>
      <w:r>
        <w:rPr>
          <w:i/>
          <w:spacing w:val="-14"/>
          <w:sz w:val="24"/>
        </w:rPr>
        <w:t xml:space="preserve"> </w:t>
      </w:r>
      <w:r>
        <w:rPr>
          <w:i/>
          <w:sz w:val="24"/>
        </w:rPr>
        <w:t>editions</w:t>
      </w:r>
      <w:r>
        <w:rPr>
          <w:i/>
          <w:spacing w:val="-14"/>
          <w:sz w:val="24"/>
        </w:rPr>
        <w:t xml:space="preserve"> </w:t>
      </w:r>
      <w:r w:rsidR="009D4A62">
        <w:rPr>
          <w:i/>
          <w:sz w:val="24"/>
        </w:rPr>
        <w:t>(</w:t>
      </w:r>
      <w:r>
        <w:rPr>
          <w:i/>
          <w:spacing w:val="-14"/>
          <w:sz w:val="24"/>
        </w:rPr>
        <w:t xml:space="preserve"> </w:t>
      </w:r>
      <w:r>
        <w:rPr>
          <w:i/>
          <w:sz w:val="24"/>
        </w:rPr>
        <w:t>etc.​</w:t>
      </w:r>
      <w:r>
        <w:rPr>
          <w:i/>
          <w:spacing w:val="-14"/>
          <w:sz w:val="24"/>
        </w:rPr>
        <w:t xml:space="preserve">  </w:t>
      </w:r>
      <w:r>
        <w:rPr>
          <w:i/>
          <w:sz w:val="24"/>
        </w:rPr>
        <w:t>publications,</w:t>
      </w:r>
      <w:r>
        <w:rPr>
          <w:i/>
          <w:spacing w:val="-14"/>
          <w:sz w:val="24"/>
        </w:rPr>
        <w:t xml:space="preserve"> </w:t>
      </w:r>
      <w:r>
        <w:rPr>
          <w:i/>
          <w:sz w:val="24"/>
        </w:rPr>
        <w:t>indexed</w:t>
      </w:r>
      <w:r>
        <w:rPr>
          <w:i/>
          <w:spacing w:val="-14"/>
          <w:sz w:val="24"/>
        </w:rPr>
        <w:t xml:space="preserve"> </w:t>
      </w:r>
      <w:r w:rsidR="009D4A62">
        <w:rPr>
          <w:i/>
          <w:sz w:val="24"/>
        </w:rPr>
        <w:t>in</w:t>
      </w:r>
      <w:r>
        <w:rPr>
          <w:i/>
          <w:spacing w:val="-14"/>
          <w:sz w:val="24"/>
        </w:rPr>
        <w:t xml:space="preserve"> </w:t>
      </w:r>
      <w:r>
        <w:rPr>
          <w:i/>
          <w:sz w:val="24"/>
        </w:rPr>
        <w:t>systems</w:t>
      </w:r>
      <w:r>
        <w:rPr>
          <w:i/>
          <w:spacing w:val="-14"/>
          <w:sz w:val="24"/>
        </w:rPr>
        <w:t xml:space="preserve"> </w:t>
      </w:r>
      <w:r>
        <w:rPr>
          <w:i/>
          <w:sz w:val="24"/>
        </w:rPr>
        <w:t xml:space="preserve">citations​ Science Citation Index </w:t>
      </w:r>
      <w:r>
        <w:rPr>
          <w:sz w:val="24"/>
        </w:rPr>
        <w:t xml:space="preserve">, </w:t>
      </w:r>
      <w:r>
        <w:rPr>
          <w:i/>
          <w:sz w:val="24"/>
        </w:rPr>
        <w:t>Web of Science Core Collection , Scopus )).</w:t>
      </w:r>
    </w:p>
    <w:p w14:paraId="2022BEDA" w14:textId="77777777" w:rsidR="00591093" w:rsidRDefault="00591093" w:rsidP="00591093">
      <w:pPr>
        <w:ind w:left="707" w:right="114"/>
        <w:jc w:val="both"/>
        <w:rPr>
          <w:i/>
          <w:sz w:val="24"/>
        </w:rPr>
      </w:pPr>
      <w:r>
        <w:rPr>
          <w:i/>
          <w:sz w:val="24"/>
        </w:rPr>
        <w:t>No more than 5 are given</w:t>
      </w:r>
      <w:r>
        <w:rPr>
          <w:i/>
          <w:spacing w:val="-3"/>
          <w:sz w:val="24"/>
        </w:rPr>
        <w:t xml:space="preserve"> publications or other achievements, if there is a publication on the information and telecommunications network "Internet", a link to it is indicated (mandatory for publications in indexed publications), </w:t>
      </w:r>
      <w:r>
        <w:rPr>
          <w:i/>
          <w:sz w:val="24"/>
        </w:rPr>
        <w:t>the impact factor is indicated, if available</w:t>
      </w:r>
      <w:r>
        <w:rPr>
          <w:i/>
          <w:spacing w:val="-12"/>
          <w:sz w:val="24"/>
        </w:rPr>
        <w:t xml:space="preserve"> </w:t>
      </w:r>
      <w:r>
        <w:rPr>
          <w:i/>
          <w:sz w:val="24"/>
        </w:rPr>
        <w:t>scientific</w:t>
      </w:r>
      <w:r>
        <w:rPr>
          <w:i/>
          <w:spacing w:val="-12"/>
          <w:sz w:val="24"/>
        </w:rPr>
        <w:t xml:space="preserve"> </w:t>
      </w:r>
      <w:r>
        <w:rPr>
          <w:i/>
          <w:sz w:val="24"/>
        </w:rPr>
        <w:t>editions</w:t>
      </w:r>
      <w:r>
        <w:rPr>
          <w:i/>
          <w:spacing w:val="-12"/>
          <w:sz w:val="24"/>
        </w:rPr>
        <w:t xml:space="preserve"> </w:t>
      </w:r>
      <w:r>
        <w:rPr>
          <w:i/>
          <w:sz w:val="24"/>
        </w:rPr>
        <w:t>(By</w:t>
      </w:r>
      <w:r>
        <w:rPr>
          <w:i/>
          <w:spacing w:val="-12"/>
          <w:sz w:val="24"/>
        </w:rPr>
        <w:t xml:space="preserve"> </w:t>
      </w:r>
      <w:r>
        <w:rPr>
          <w:i/>
          <w:sz w:val="24"/>
        </w:rPr>
        <w:t>JCR</w:t>
      </w:r>
      <w:r>
        <w:rPr>
          <w:i/>
          <w:spacing w:val="-12"/>
          <w:sz w:val="24"/>
        </w:rPr>
        <w:t xml:space="preserve"> </w:t>
      </w:r>
      <w:r>
        <w:rPr>
          <w:i/>
          <w:sz w:val="24"/>
        </w:rPr>
        <w:t>Science</w:t>
      </w:r>
      <w:r>
        <w:rPr>
          <w:i/>
          <w:spacing w:val="-12"/>
          <w:sz w:val="24"/>
        </w:rPr>
        <w:t xml:space="preserve"> </w:t>
      </w:r>
      <w:r>
        <w:rPr>
          <w:i/>
          <w:sz w:val="24"/>
        </w:rPr>
        <w:t>Edition ,</w:t>
      </w:r>
      <w:r>
        <w:rPr>
          <w:i/>
          <w:spacing w:val="-12"/>
          <w:sz w:val="24"/>
        </w:rPr>
        <w:t xml:space="preserve"> </w:t>
      </w:r>
      <w:r>
        <w:rPr>
          <w:i/>
          <w:sz w:val="24"/>
        </w:rPr>
        <w:t>JCR</w:t>
      </w:r>
      <w:r>
        <w:rPr>
          <w:i/>
          <w:spacing w:val="-12"/>
          <w:sz w:val="24"/>
        </w:rPr>
        <w:t xml:space="preserve"> </w:t>
      </w:r>
      <w:r>
        <w:rPr>
          <w:i/>
          <w:sz w:val="24"/>
        </w:rPr>
        <w:t>Social</w:t>
      </w:r>
      <w:r>
        <w:rPr>
          <w:i/>
          <w:spacing w:val="-12"/>
          <w:sz w:val="24"/>
        </w:rPr>
        <w:t xml:space="preserve"> </w:t>
      </w:r>
      <w:r>
        <w:rPr>
          <w:i/>
          <w:sz w:val="24"/>
        </w:rPr>
        <w:t>Sciences</w:t>
      </w:r>
      <w:r>
        <w:rPr>
          <w:i/>
          <w:spacing w:val="-12"/>
          <w:sz w:val="24"/>
        </w:rPr>
        <w:t xml:space="preserve"> </w:t>
      </w:r>
      <w:r>
        <w:rPr>
          <w:i/>
          <w:sz w:val="24"/>
        </w:rPr>
        <w:t>Edition</w:t>
      </w:r>
      <w:r>
        <w:rPr>
          <w:i/>
          <w:spacing w:val="-12"/>
          <w:sz w:val="24"/>
        </w:rPr>
        <w:t xml:space="preserve"> </w:t>
      </w:r>
      <w:r>
        <w:rPr>
          <w:i/>
          <w:sz w:val="24"/>
        </w:rPr>
        <w:t xml:space="preserve">or </w:t>
      </w:r>
      <w:r>
        <w:rPr>
          <w:i/>
          <w:spacing w:val="-2"/>
          <w:sz w:val="24"/>
        </w:rPr>
        <w:t>SJR)).</w:t>
      </w:r>
    </w:p>
    <w:p w14:paraId="700085A3" w14:textId="77777777" w:rsidR="00591093" w:rsidRDefault="00591093" w:rsidP="00591093">
      <w:pPr>
        <w:spacing w:line="274" w:lineRule="exact"/>
        <w:ind w:left="1556"/>
        <w:jc w:val="both"/>
        <w:rPr>
          <w:i/>
          <w:sz w:val="24"/>
        </w:rPr>
      </w:pPr>
      <w:r>
        <w:rPr>
          <w:i/>
          <w:sz w:val="24"/>
        </w:rPr>
        <w:t>on</w:t>
      </w:r>
      <w:r>
        <w:rPr>
          <w:i/>
          <w:spacing w:val="-1"/>
          <w:sz w:val="24"/>
        </w:rPr>
        <w:t xml:space="preserve"> </w:t>
      </w:r>
      <w:r>
        <w:rPr>
          <w:i/>
          <w:spacing w:val="-2"/>
          <w:sz w:val="24"/>
        </w:rPr>
        <w:t xml:space="preserve">original </w:t>
      </w:r>
      <w:r>
        <w:rPr>
          <w:i/>
          <w:sz w:val="24"/>
        </w:rPr>
        <w:t>language</w:t>
      </w:r>
    </w:p>
    <w:p w14:paraId="5F13B340" w14:textId="77777777" w:rsidR="00591093" w:rsidRDefault="00591093" w:rsidP="00591093">
      <w:pPr>
        <w:pStyle w:val="ListParagraph"/>
        <w:numPr>
          <w:ilvl w:val="1"/>
          <w:numId w:val="3"/>
        </w:numPr>
        <w:tabs>
          <w:tab w:val="left" w:pos="707"/>
        </w:tabs>
        <w:spacing w:before="2"/>
        <w:ind w:right="114"/>
        <w:rPr>
          <w:sz w:val="24"/>
        </w:rPr>
      </w:pPr>
      <w:r>
        <w:rPr>
          <w:sz w:val="24"/>
        </w:rPr>
        <w:t>Experience</w:t>
      </w:r>
      <w:r>
        <w:rPr>
          <w:spacing w:val="-15"/>
          <w:sz w:val="24"/>
        </w:rPr>
        <w:t xml:space="preserve"> </w:t>
      </w:r>
      <w:r>
        <w:rPr>
          <w:sz w:val="24"/>
        </w:rPr>
        <w:t>execution</w:t>
      </w:r>
      <w:r>
        <w:rPr>
          <w:spacing w:val="-15"/>
          <w:sz w:val="24"/>
        </w:rPr>
        <w:t xml:space="preserve"> </w:t>
      </w:r>
      <w:r>
        <w:rPr>
          <w:sz w:val="24"/>
        </w:rPr>
        <w:t>scientific</w:t>
      </w:r>
      <w:r>
        <w:rPr>
          <w:spacing w:val="-15"/>
          <w:sz w:val="24"/>
        </w:rPr>
        <w:t xml:space="preserve"> </w:t>
      </w:r>
      <w:r>
        <w:rPr>
          <w:sz w:val="24"/>
        </w:rPr>
        <w:t>projects</w:t>
      </w:r>
      <w:r>
        <w:rPr>
          <w:spacing w:val="-15"/>
          <w:sz w:val="24"/>
        </w:rPr>
        <w:t xml:space="preserve"> </w:t>
      </w:r>
      <w:r>
        <w:rPr>
          <w:i/>
          <w:sz w:val="24"/>
        </w:rPr>
        <w:t>(indicated)</w:t>
      </w:r>
      <w:r>
        <w:rPr>
          <w:i/>
          <w:spacing w:val="-15"/>
          <w:sz w:val="24"/>
        </w:rPr>
        <w:t xml:space="preserve"> </w:t>
      </w:r>
      <w:r>
        <w:rPr>
          <w:i/>
          <w:sz w:val="24"/>
        </w:rPr>
        <w:t>names</w:t>
      </w:r>
      <w:r>
        <w:rPr>
          <w:i/>
          <w:spacing w:val="-15"/>
          <w:sz w:val="24"/>
        </w:rPr>
        <w:t xml:space="preserve"> </w:t>
      </w:r>
      <w:r>
        <w:rPr>
          <w:i/>
          <w:sz w:val="24"/>
        </w:rPr>
        <w:t>funds</w:t>
      </w:r>
      <w:r>
        <w:rPr>
          <w:i/>
          <w:spacing w:val="-15"/>
          <w:sz w:val="24"/>
        </w:rPr>
        <w:t xml:space="preserve"> </w:t>
      </w:r>
      <w:r>
        <w:rPr>
          <w:i/>
          <w:sz w:val="24"/>
        </w:rPr>
        <w:t>(organizations), their location (country), form of participation (leader or executor), numbers, names of projects and deadlines for the last 5 years).</w:t>
      </w:r>
    </w:p>
    <w:p w14:paraId="11D093F7" w14:textId="77777777" w:rsidR="00591093" w:rsidRDefault="00591093" w:rsidP="00591093">
      <w:pPr>
        <w:pStyle w:val="BodyText"/>
        <w:spacing w:line="274" w:lineRule="exact"/>
        <w:ind w:left="707"/>
        <w:jc w:val="both"/>
      </w:pPr>
      <w:r>
        <w:t>IN</w:t>
      </w:r>
      <w:r>
        <w:rPr>
          <w:spacing w:val="-4"/>
        </w:rPr>
        <w:t xml:space="preserve"> </w:t>
      </w:r>
      <w:r>
        <w:t>volume</w:t>
      </w:r>
      <w:r>
        <w:rPr>
          <w:spacing w:val="-1"/>
        </w:rPr>
        <w:t xml:space="preserve"> </w:t>
      </w:r>
      <w:r>
        <w:t>number</w:t>
      </w:r>
      <w:r>
        <w:rPr>
          <w:spacing w:val="-3"/>
        </w:rPr>
        <w:t xml:space="preserve"> </w:t>
      </w:r>
      <w:r>
        <w:t>projects,</w:t>
      </w:r>
      <w:r>
        <w:rPr>
          <w:spacing w:val="-1"/>
        </w:rPr>
        <w:t xml:space="preserve"> </w:t>
      </w:r>
      <w:r>
        <w:t>financed</w:t>
      </w:r>
      <w:r>
        <w:rPr>
          <w:spacing w:val="-2"/>
        </w:rPr>
        <w:t xml:space="preserve"> </w:t>
      </w:r>
      <w:r>
        <w:t>RSF</w:t>
      </w:r>
      <w:r>
        <w:rPr>
          <w:spacing w:val="-1"/>
        </w:rPr>
        <w:t xml:space="preserve"> </w:t>
      </w:r>
      <w:r>
        <w:t>(at</w:t>
      </w:r>
      <w:r>
        <w:rPr>
          <w:spacing w:val="-1"/>
        </w:rPr>
        <w:t xml:space="preserve"> </w:t>
      </w:r>
      <w:r>
        <w:rPr>
          <w:spacing w:val="-2"/>
        </w:rPr>
        <w:t>availability):</w:t>
      </w:r>
    </w:p>
    <w:p w14:paraId="09C92BEC" w14:textId="77777777" w:rsidR="00591093" w:rsidRDefault="00591093" w:rsidP="00591093">
      <w:pPr>
        <w:pStyle w:val="BodyText"/>
        <w:tabs>
          <w:tab w:val="left" w:pos="7508"/>
          <w:tab w:val="left" w:pos="7549"/>
          <w:tab w:val="left" w:pos="9417"/>
          <w:tab w:val="left" w:pos="9458"/>
        </w:tabs>
        <w:spacing w:before="5" w:line="237" w:lineRule="auto"/>
        <w:ind w:left="707" w:right="399"/>
        <w:jc w:val="both"/>
      </w:pPr>
      <w:r>
        <w:t xml:space="preserve">I was or am the manager of project( s ) No. </w:t>
      </w:r>
      <w:r>
        <w:rPr>
          <w:u w:val="single"/>
        </w:rPr>
        <w:tab/>
      </w:r>
      <w:r>
        <w:rPr>
          <w:u w:val="single"/>
        </w:rPr>
        <w:tab/>
      </w:r>
      <w:r>
        <w:t xml:space="preserve">, No. </w:t>
      </w:r>
      <w:r>
        <w:rPr>
          <w:u w:val="single"/>
        </w:rPr>
        <w:tab/>
      </w:r>
      <w:r>
        <w:rPr>
          <w:u w:val="single"/>
        </w:rPr>
        <w:tab/>
      </w:r>
      <w:r>
        <w:rPr>
          <w:spacing w:val="-10"/>
        </w:rPr>
        <w:t xml:space="preserve">I </w:t>
      </w:r>
      <w:r>
        <w:t xml:space="preserve">was or am the executor of project( s ) No. </w:t>
      </w:r>
      <w:r>
        <w:rPr>
          <w:u w:val="single"/>
        </w:rPr>
        <w:tab/>
      </w:r>
      <w:r>
        <w:t xml:space="preserve">, </w:t>
      </w:r>
      <w:r>
        <w:rPr>
          <w:u w:val="single"/>
        </w:rPr>
        <w:tab/>
      </w:r>
      <w:r>
        <w:rPr>
          <w:spacing w:val="-10"/>
        </w:rPr>
        <w:t>No.</w:t>
      </w:r>
    </w:p>
    <w:p w14:paraId="05A6B143" w14:textId="77777777" w:rsidR="00591093" w:rsidRPr="009D4A62" w:rsidRDefault="00591093" w:rsidP="009D4A62">
      <w:pPr>
        <w:pStyle w:val="ListParagraph"/>
        <w:numPr>
          <w:ilvl w:val="1"/>
          <w:numId w:val="3"/>
        </w:numPr>
        <w:tabs>
          <w:tab w:val="left" w:pos="707"/>
          <w:tab w:val="left" w:pos="2821"/>
        </w:tabs>
        <w:spacing w:before="3"/>
        <w:ind w:right="114"/>
        <w:rPr>
          <w:sz w:val="24"/>
        </w:rPr>
      </w:pPr>
      <w:r>
        <w:rPr>
          <w:sz w:val="24"/>
        </w:rPr>
        <w:t xml:space="preserve">Planned participation in scientific projects (in any capacity) in 2025. Total number – </w:t>
      </w:r>
      <w:r>
        <w:rPr>
          <w:sz w:val="24"/>
          <w:u w:val="single"/>
        </w:rPr>
        <w:tab/>
      </w:r>
      <w:r>
        <w:rPr>
          <w:sz w:val="24"/>
        </w:rPr>
        <w:t>,</w:t>
      </w:r>
      <w:r>
        <w:rPr>
          <w:spacing w:val="-4"/>
          <w:sz w:val="24"/>
        </w:rPr>
        <w:t xml:space="preserve"> </w:t>
      </w:r>
      <w:r>
        <w:rPr>
          <w:sz w:val="24"/>
        </w:rPr>
        <w:t>from</w:t>
      </w:r>
      <w:r>
        <w:rPr>
          <w:spacing w:val="-4"/>
          <w:sz w:val="24"/>
        </w:rPr>
        <w:t xml:space="preserve"> </w:t>
      </w:r>
      <w:r>
        <w:rPr>
          <w:sz w:val="24"/>
        </w:rPr>
        <w:t>them:</w:t>
      </w:r>
      <w:r>
        <w:rPr>
          <w:spacing w:val="-4"/>
          <w:sz w:val="24"/>
        </w:rPr>
        <w:t xml:space="preserve"> </w:t>
      </w:r>
      <w:r>
        <w:rPr>
          <w:sz w:val="24"/>
        </w:rPr>
        <w:t>management</w:t>
      </w:r>
      <w:r>
        <w:rPr>
          <w:spacing w:val="-4"/>
          <w:sz w:val="24"/>
        </w:rPr>
        <w:t xml:space="preserve"> </w:t>
      </w:r>
      <w:r>
        <w:rPr>
          <w:sz w:val="24"/>
        </w:rPr>
        <w:t>-</w:t>
      </w:r>
      <w:r>
        <w:rPr>
          <w:spacing w:val="-4"/>
          <w:sz w:val="24"/>
        </w:rPr>
        <w:t xml:space="preserve"> </w:t>
      </w:r>
      <w:r>
        <w:rPr>
          <w:spacing w:val="80"/>
          <w:w w:val="150"/>
          <w:sz w:val="24"/>
          <w:u w:val="single"/>
        </w:rPr>
        <w:t xml:space="preserve"> </w:t>
      </w:r>
      <w:r>
        <w:rPr>
          <w:sz w:val="24"/>
        </w:rPr>
        <w:t>,</w:t>
      </w:r>
      <w:r>
        <w:rPr>
          <w:spacing w:val="-4"/>
          <w:sz w:val="24"/>
        </w:rPr>
        <w:t xml:space="preserve"> </w:t>
      </w:r>
      <w:r>
        <w:rPr>
          <w:sz w:val="24"/>
        </w:rPr>
        <w:t>participation</w:t>
      </w:r>
      <w:r w:rsidR="009D4A62">
        <w:rPr>
          <w:spacing w:val="-4"/>
          <w:sz w:val="24"/>
        </w:rPr>
        <w:t xml:space="preserve"> in</w:t>
      </w:r>
      <w:r w:rsidRPr="009D4A62">
        <w:rPr>
          <w:spacing w:val="-4"/>
          <w:sz w:val="24"/>
        </w:rPr>
        <w:t xml:space="preserve"> </w:t>
      </w:r>
      <w:r w:rsidRPr="009D4A62">
        <w:rPr>
          <w:sz w:val="24"/>
        </w:rPr>
        <w:t>quality</w:t>
      </w:r>
      <w:r w:rsidRPr="009D4A62">
        <w:rPr>
          <w:spacing w:val="-4"/>
          <w:sz w:val="24"/>
        </w:rPr>
        <w:t xml:space="preserve"> </w:t>
      </w:r>
      <w:r w:rsidRPr="009D4A62">
        <w:rPr>
          <w:sz w:val="24"/>
        </w:rPr>
        <w:t>performer</w:t>
      </w:r>
      <w:r w:rsidRPr="009D4A62">
        <w:rPr>
          <w:spacing w:val="-4"/>
          <w:sz w:val="24"/>
        </w:rPr>
        <w:t xml:space="preserve"> </w:t>
      </w:r>
      <w:r w:rsidRPr="009D4A62">
        <w:rPr>
          <w:sz w:val="24"/>
        </w:rPr>
        <w:t>-</w:t>
      </w:r>
      <w:r w:rsidRPr="009D4A62">
        <w:rPr>
          <w:spacing w:val="-4"/>
          <w:sz w:val="24"/>
        </w:rPr>
        <w:t xml:space="preserve"> </w:t>
      </w:r>
      <w:r w:rsidRPr="009D4A62">
        <w:rPr>
          <w:spacing w:val="80"/>
          <w:w w:val="150"/>
          <w:sz w:val="24"/>
          <w:u w:val="single"/>
        </w:rPr>
        <w:t xml:space="preserve"> </w:t>
      </w:r>
      <w:r w:rsidRPr="009D4A62">
        <w:rPr>
          <w:sz w:val="24"/>
        </w:rPr>
        <w:t>,</w:t>
      </w:r>
      <w:r w:rsidRPr="009D4A62">
        <w:rPr>
          <w:spacing w:val="-4"/>
          <w:sz w:val="24"/>
        </w:rPr>
        <w:t xml:space="preserve"> </w:t>
      </w:r>
      <w:r w:rsidRPr="009D4A62">
        <w:rPr>
          <w:sz w:val="24"/>
        </w:rPr>
        <w:t xml:space="preserve">namely </w:t>
      </w:r>
      <w:r w:rsidRPr="009D4A62">
        <w:rPr>
          <w:spacing w:val="-2"/>
          <w:sz w:val="24"/>
        </w:rPr>
        <w:t>:</w:t>
      </w:r>
    </w:p>
    <w:p w14:paraId="66EB177A" w14:textId="77777777" w:rsidR="00591093" w:rsidRDefault="00591093" w:rsidP="00591093">
      <w:pPr>
        <w:pStyle w:val="BodyText"/>
        <w:spacing w:before="15"/>
        <w:rPr>
          <w:sz w:val="20"/>
        </w:rPr>
      </w:pPr>
      <w:r>
        <w:rPr>
          <w:noProof/>
          <w:sz w:val="20"/>
          <w:lang w:val="ru-RU" w:eastAsia="ru-RU"/>
        </w:rPr>
        <mc:AlternateContent>
          <mc:Choice Requires="wps">
            <w:drawing>
              <wp:anchor distT="0" distB="0" distL="0" distR="0" simplePos="0" relativeHeight="251669504" behindDoc="1" locked="0" layoutInCell="1" allowOverlap="1" wp14:anchorId="6467E2BC" wp14:editId="00723E69">
                <wp:simplePos x="0" y="0"/>
                <wp:positionH relativeFrom="page">
                  <wp:posOffset>1079372</wp:posOffset>
                </wp:positionH>
                <wp:positionV relativeFrom="paragraph">
                  <wp:posOffset>170887</wp:posOffset>
                </wp:positionV>
                <wp:extent cx="52578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0" cy="1270"/>
                        </a:xfrm>
                        <a:custGeom>
                          <a:avLst/>
                          <a:gdLst/>
                          <a:ahLst/>
                          <a:cxnLst/>
                          <a:rect l="l" t="t" r="r" b="b"/>
                          <a:pathLst>
                            <a:path w="5257800">
                              <a:moveTo>
                                <a:pt x="0" y="0"/>
                              </a:moveTo>
                              <a:lnTo>
                                <a:pt x="5257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D56005" id="Graphic 18" o:spid="_x0000_s1026" style="position:absolute;margin-left:85pt;margin-top:13.45pt;width:414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25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" path="m,l5257800,e" filled="f" strokeweight=".17183mm">
                <v:path arrowok="t"/>
                <w10:wrap type="topAndBottom" anchorx="page"/>
              </v:shape>
            </w:pict>
          </mc:Fallback>
        </mc:AlternateContent>
      </w:r>
      <w:r>
        <w:rPr>
          <w:noProof/>
          <w:sz w:val="20"/>
          <w:lang w:val="ru-RU" w:eastAsia="ru-RU"/>
        </w:rPr>
        <mc:AlternateContent>
          <mc:Choice Requires="wps">
            <w:drawing>
              <wp:anchor distT="0" distB="0" distL="0" distR="0" simplePos="0" relativeHeight="251670528" behindDoc="1" locked="0" layoutInCell="1" allowOverlap="1" wp14:anchorId="39D0FC24" wp14:editId="2165BB30">
                <wp:simplePos x="0" y="0"/>
                <wp:positionH relativeFrom="page">
                  <wp:posOffset>1079372</wp:posOffset>
                </wp:positionH>
                <wp:positionV relativeFrom="paragraph">
                  <wp:posOffset>347672</wp:posOffset>
                </wp:positionV>
                <wp:extent cx="52578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0" cy="1270"/>
                        </a:xfrm>
                        <a:custGeom>
                          <a:avLst/>
                          <a:gdLst/>
                          <a:ahLst/>
                          <a:cxnLst/>
                          <a:rect l="l" t="t" r="r" b="b"/>
                          <a:pathLst>
                            <a:path w="5257800">
                              <a:moveTo>
                                <a:pt x="0" y="0"/>
                              </a:moveTo>
                              <a:lnTo>
                                <a:pt x="5257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02AE55" id="Graphic 19" o:spid="_x0000_s1026" style="position:absolute;margin-left:85pt;margin-top:27.4pt;width:414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525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" path="m,l5257800,e" filled="f" strokeweight=".17183mm">
                <v:path arrowok="t"/>
                <w10:wrap type="topAndBottom" anchorx="page"/>
              </v:shape>
            </w:pict>
          </mc:Fallback>
        </mc:AlternateContent>
      </w:r>
    </w:p>
    <w:p w14:paraId="63F08FBD" w14:textId="77777777" w:rsidR="00591093" w:rsidRDefault="00591093" w:rsidP="00591093">
      <w:pPr>
        <w:pStyle w:val="BodyText"/>
        <w:spacing w:before="19"/>
        <w:rPr>
          <w:sz w:val="20"/>
        </w:rPr>
      </w:pPr>
    </w:p>
    <w:p w14:paraId="1EC73F7F" w14:textId="77777777" w:rsidR="00591093" w:rsidRDefault="00591093" w:rsidP="00591093">
      <w:pPr>
        <w:spacing w:line="242" w:lineRule="auto"/>
        <w:ind w:left="707"/>
        <w:rPr>
          <w:i/>
          <w:sz w:val="24"/>
        </w:rPr>
      </w:pPr>
      <w:r>
        <w:rPr>
          <w:i/>
          <w:sz w:val="24"/>
        </w:rPr>
        <w:t>(indicated)</w:t>
      </w:r>
      <w:r>
        <w:rPr>
          <w:i/>
          <w:spacing w:val="80"/>
          <w:w w:val="150"/>
          <w:sz w:val="24"/>
        </w:rPr>
        <w:t xml:space="preserve"> </w:t>
      </w:r>
      <w:r>
        <w:rPr>
          <w:i/>
          <w:sz w:val="24"/>
        </w:rPr>
        <w:t>volume</w:t>
      </w:r>
      <w:r>
        <w:rPr>
          <w:i/>
          <w:spacing w:val="80"/>
          <w:w w:val="150"/>
          <w:sz w:val="24"/>
        </w:rPr>
        <w:t xml:space="preserve"> </w:t>
      </w:r>
      <w:r>
        <w:rPr>
          <w:i/>
          <w:sz w:val="24"/>
        </w:rPr>
        <w:t>number</w:t>
      </w:r>
      <w:r>
        <w:rPr>
          <w:i/>
          <w:spacing w:val="80"/>
          <w:w w:val="150"/>
          <w:sz w:val="24"/>
        </w:rPr>
        <w:t xml:space="preserve"> </w:t>
      </w:r>
      <w:r>
        <w:rPr>
          <w:i/>
          <w:sz w:val="24"/>
        </w:rPr>
        <w:t>grantors</w:t>
      </w:r>
      <w:r>
        <w:rPr>
          <w:i/>
          <w:spacing w:val="80"/>
          <w:w w:val="150"/>
          <w:sz w:val="24"/>
        </w:rPr>
        <w:t xml:space="preserve"> </w:t>
      </w:r>
      <w:r>
        <w:rPr>
          <w:i/>
          <w:sz w:val="24"/>
        </w:rPr>
        <w:t>or</w:t>
      </w:r>
      <w:r>
        <w:rPr>
          <w:i/>
          <w:spacing w:val="80"/>
          <w:w w:val="150"/>
          <w:sz w:val="24"/>
        </w:rPr>
        <w:t xml:space="preserve"> </w:t>
      </w:r>
      <w:r>
        <w:rPr>
          <w:i/>
          <w:sz w:val="24"/>
        </w:rPr>
        <w:t>customers</w:t>
      </w:r>
      <w:r>
        <w:rPr>
          <w:i/>
          <w:spacing w:val="80"/>
          <w:w w:val="150"/>
          <w:sz w:val="24"/>
        </w:rPr>
        <w:t xml:space="preserve"> </w:t>
      </w:r>
      <w:r>
        <w:rPr>
          <w:i/>
          <w:sz w:val="24"/>
        </w:rPr>
        <w:t>projects</w:t>
      </w:r>
      <w:r>
        <w:rPr>
          <w:i/>
          <w:spacing w:val="80"/>
          <w:w w:val="150"/>
          <w:sz w:val="24"/>
        </w:rPr>
        <w:t xml:space="preserve"> </w:t>
      </w:r>
      <w:proofErr w:type="gramStart"/>
      <w:r>
        <w:rPr>
          <w:i/>
          <w:sz w:val="24"/>
        </w:rPr>
        <w:t>And</w:t>
      </w:r>
      <w:proofErr w:type="gramEnd"/>
      <w:r>
        <w:rPr>
          <w:i/>
          <w:spacing w:val="80"/>
          <w:w w:val="150"/>
          <w:sz w:val="24"/>
        </w:rPr>
        <w:t xml:space="preserve"> </w:t>
      </w:r>
      <w:r>
        <w:rPr>
          <w:i/>
          <w:sz w:val="24"/>
        </w:rPr>
        <w:t>source of funding,</w:t>
      </w:r>
      <w:r>
        <w:rPr>
          <w:i/>
          <w:spacing w:val="7"/>
          <w:sz w:val="24"/>
        </w:rPr>
        <w:t xml:space="preserve"> </w:t>
      </w:r>
      <w:r>
        <w:rPr>
          <w:i/>
          <w:sz w:val="24"/>
        </w:rPr>
        <w:t>For example</w:t>
      </w:r>
      <w:r>
        <w:rPr>
          <w:i/>
          <w:spacing w:val="10"/>
          <w:sz w:val="24"/>
        </w:rPr>
        <w:t xml:space="preserve"> </w:t>
      </w:r>
      <w:r>
        <w:rPr>
          <w:i/>
          <w:sz w:val="24"/>
        </w:rPr>
        <w:t>-</w:t>
      </w:r>
      <w:r>
        <w:rPr>
          <w:i/>
          <w:spacing w:val="10"/>
          <w:sz w:val="24"/>
        </w:rPr>
        <w:t xml:space="preserve"> </w:t>
      </w:r>
      <w:r>
        <w:rPr>
          <w:i/>
          <w:sz w:val="24"/>
        </w:rPr>
        <w:t>state</w:t>
      </w:r>
      <w:r>
        <w:rPr>
          <w:i/>
          <w:spacing w:val="10"/>
          <w:sz w:val="24"/>
        </w:rPr>
        <w:t xml:space="preserve"> </w:t>
      </w:r>
      <w:r>
        <w:rPr>
          <w:i/>
          <w:sz w:val="24"/>
        </w:rPr>
        <w:t>exercise</w:t>
      </w:r>
      <w:r>
        <w:rPr>
          <w:i/>
          <w:spacing w:val="9"/>
          <w:sz w:val="24"/>
        </w:rPr>
        <w:t xml:space="preserve"> </w:t>
      </w:r>
      <w:r>
        <w:rPr>
          <w:i/>
          <w:sz w:val="24"/>
        </w:rPr>
        <w:t>founder,</w:t>
      </w:r>
      <w:r>
        <w:rPr>
          <w:i/>
          <w:spacing w:val="10"/>
          <w:sz w:val="24"/>
        </w:rPr>
        <w:t xml:space="preserve"> </w:t>
      </w:r>
      <w:r>
        <w:rPr>
          <w:i/>
          <w:sz w:val="24"/>
        </w:rPr>
        <w:t>grants</w:t>
      </w:r>
      <w:r>
        <w:rPr>
          <w:i/>
          <w:spacing w:val="10"/>
          <w:sz w:val="24"/>
        </w:rPr>
        <w:t xml:space="preserve"> </w:t>
      </w:r>
      <w:r>
        <w:rPr>
          <w:i/>
          <w:sz w:val="24"/>
        </w:rPr>
        <w:t>RSF,</w:t>
      </w:r>
      <w:r>
        <w:rPr>
          <w:i/>
          <w:spacing w:val="10"/>
          <w:sz w:val="24"/>
        </w:rPr>
        <w:t xml:space="preserve"> </w:t>
      </w:r>
      <w:r>
        <w:rPr>
          <w:i/>
          <w:spacing w:val="-4"/>
          <w:sz w:val="24"/>
        </w:rPr>
        <w:t>other</w:t>
      </w:r>
    </w:p>
    <w:p w14:paraId="5CDBABF3" w14:textId="77777777" w:rsidR="00591093" w:rsidRDefault="00591093" w:rsidP="00591093">
      <w:pPr>
        <w:pStyle w:val="BodyText"/>
        <w:spacing w:before="168"/>
        <w:rPr>
          <w:i/>
          <w:sz w:val="20"/>
        </w:rPr>
      </w:pPr>
      <w:r>
        <w:rPr>
          <w:i/>
          <w:noProof/>
          <w:sz w:val="20"/>
          <w:lang w:val="ru-RU" w:eastAsia="ru-RU"/>
        </w:rPr>
        <mc:AlternateContent>
          <mc:Choice Requires="wps">
            <w:drawing>
              <wp:anchor distT="0" distB="0" distL="0" distR="0" simplePos="0" relativeHeight="251671552" behindDoc="1" locked="0" layoutInCell="1" allowOverlap="1" wp14:anchorId="56CAD1AA" wp14:editId="3DDA4D8F">
                <wp:simplePos x="0" y="0"/>
                <wp:positionH relativeFrom="page">
                  <wp:posOffset>719327</wp:posOffset>
                </wp:positionH>
                <wp:positionV relativeFrom="paragraph">
                  <wp:posOffset>268406</wp:posOffset>
                </wp:positionV>
                <wp:extent cx="1828800" cy="63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3603EC" id="Graphic 20" o:spid="_x0000_s1026" style="position:absolute;margin-left:56.65pt;margin-top:21.15pt;width:2in;height:.5pt;z-index:-251644928;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" path="m1828800,l,,,6096r1828800,l1828800,xe" fillcolor="black" stroked="f">
                <v:path arrowok="t"/>
                <w10:wrap type="topAndBottom" anchorx="page"/>
              </v:shape>
            </w:pict>
          </mc:Fallback>
        </mc:AlternateContent>
      </w:r>
    </w:p>
    <w:p w14:paraId="726067AF" w14:textId="77777777" w:rsidR="00591093" w:rsidRDefault="00BD70EC" w:rsidP="00591093">
      <w:pPr>
        <w:spacing w:before="106"/>
        <w:ind w:left="140"/>
        <w:rPr>
          <w:sz w:val="20"/>
        </w:rPr>
      </w:pPr>
      <w:r>
        <w:rPr>
          <w:sz w:val="20"/>
          <w:vertAlign w:val="superscript"/>
        </w:rPr>
        <w:t>52</w:t>
      </w:r>
      <w:r w:rsidR="00591093">
        <w:rPr>
          <w:spacing w:val="-3"/>
          <w:sz w:val="20"/>
        </w:rPr>
        <w:t xml:space="preserve"> </w:t>
      </w:r>
      <w:r w:rsidR="00591093">
        <w:rPr>
          <w:sz w:val="20"/>
        </w:rPr>
        <w:t>Affiliation</w:t>
      </w:r>
      <w:r w:rsidR="00591093">
        <w:rPr>
          <w:spacing w:val="-6"/>
          <w:sz w:val="20"/>
        </w:rPr>
        <w:t xml:space="preserve"> </w:t>
      </w:r>
      <w:r w:rsidR="00591093">
        <w:rPr>
          <w:sz w:val="20"/>
        </w:rPr>
        <w:t>editions</w:t>
      </w:r>
      <w:r w:rsidR="00591093">
        <w:rPr>
          <w:spacing w:val="-5"/>
          <w:sz w:val="20"/>
        </w:rPr>
        <w:t xml:space="preserve"> </w:t>
      </w:r>
      <w:r w:rsidR="00591093">
        <w:rPr>
          <w:sz w:val="20"/>
        </w:rPr>
        <w:t>To</w:t>
      </w:r>
      <w:r w:rsidR="00591093">
        <w:rPr>
          <w:spacing w:val="-6"/>
          <w:sz w:val="20"/>
        </w:rPr>
        <w:t xml:space="preserve"> </w:t>
      </w:r>
      <w:r w:rsidR="00591093">
        <w:rPr>
          <w:sz w:val="20"/>
        </w:rPr>
        <w:t>Q1</w:t>
      </w:r>
      <w:r w:rsidR="00591093">
        <w:rPr>
          <w:spacing w:val="-6"/>
          <w:sz w:val="20"/>
        </w:rPr>
        <w:t xml:space="preserve"> </w:t>
      </w:r>
      <w:r w:rsidR="00591093">
        <w:rPr>
          <w:sz w:val="20"/>
        </w:rPr>
        <w:t>Scopus</w:t>
      </w:r>
      <w:r w:rsidR="00591093">
        <w:rPr>
          <w:spacing w:val="-5"/>
          <w:sz w:val="20"/>
        </w:rPr>
        <w:t xml:space="preserve"> </w:t>
      </w:r>
      <w:r w:rsidR="00591093">
        <w:rPr>
          <w:sz w:val="20"/>
        </w:rPr>
        <w:t>is determined</w:t>
      </w:r>
      <w:r w:rsidR="00591093">
        <w:rPr>
          <w:spacing w:val="-6"/>
          <w:sz w:val="20"/>
        </w:rPr>
        <w:t xml:space="preserve"> </w:t>
      </w:r>
      <w:proofErr w:type="gramStart"/>
      <w:r w:rsidR="00591093">
        <w:rPr>
          <w:sz w:val="20"/>
        </w:rPr>
        <w:t>By</w:t>
      </w:r>
      <w:proofErr w:type="gramEnd"/>
      <w:r w:rsidR="00591093">
        <w:rPr>
          <w:spacing w:val="-5"/>
          <w:sz w:val="20"/>
        </w:rPr>
        <w:t xml:space="preserve"> </w:t>
      </w:r>
      <w:r w:rsidR="00591093">
        <w:rPr>
          <w:sz w:val="20"/>
        </w:rPr>
        <w:t>base</w:t>
      </w:r>
      <w:r w:rsidR="00591093">
        <w:rPr>
          <w:spacing w:val="-5"/>
          <w:sz w:val="20"/>
        </w:rPr>
        <w:t xml:space="preserve"> </w:t>
      </w:r>
      <w:r w:rsidR="00591093">
        <w:rPr>
          <w:sz w:val="20"/>
        </w:rPr>
        <w:t>data</w:t>
      </w:r>
      <w:r w:rsidR="00591093">
        <w:rPr>
          <w:spacing w:val="-6"/>
          <w:sz w:val="20"/>
        </w:rPr>
        <w:t xml:space="preserve"> </w:t>
      </w:r>
      <w:hyperlink r:id="rId9">
        <w:r w:rsidR="00591093">
          <w:rPr>
            <w:spacing w:val="-2"/>
            <w:sz w:val="20"/>
          </w:rPr>
          <w:t>http://www.scimagojr.com/.</w:t>
        </w:r>
      </w:hyperlink>
    </w:p>
    <w:p w14:paraId="77769FAE" w14:textId="77777777" w:rsidR="00591093" w:rsidRDefault="00BD70EC" w:rsidP="00591093">
      <w:pPr>
        <w:ind w:left="140"/>
        <w:rPr>
          <w:sz w:val="20"/>
        </w:rPr>
      </w:pPr>
      <w:r>
        <w:rPr>
          <w:sz w:val="20"/>
          <w:vertAlign w:val="superscript"/>
        </w:rPr>
        <w:t xml:space="preserve">53 </w:t>
      </w:r>
      <w:r w:rsidR="00591093">
        <w:rPr>
          <w:sz w:val="20"/>
        </w:rPr>
        <w:t>Publications indexed in foreign bibliographic databases of publications and/or Russian Science Citation Index (RSCI).</w:t>
      </w:r>
    </w:p>
    <w:p w14:paraId="1CD8C0D6" w14:textId="77777777" w:rsidR="00591093" w:rsidRDefault="00BD70EC" w:rsidP="00591093">
      <w:pPr>
        <w:spacing w:before="1"/>
        <w:ind w:left="140"/>
        <w:rPr>
          <w:sz w:val="20"/>
        </w:rPr>
      </w:pPr>
      <w:r>
        <w:rPr>
          <w:sz w:val="20"/>
          <w:vertAlign w:val="superscript"/>
        </w:rPr>
        <w:t>54</w:t>
      </w:r>
      <w:r w:rsidR="00591093">
        <w:rPr>
          <w:spacing w:val="-11"/>
          <w:sz w:val="20"/>
        </w:rPr>
        <w:t xml:space="preserve"> </w:t>
      </w:r>
      <w:r w:rsidR="00591093">
        <w:rPr>
          <w:sz w:val="20"/>
        </w:rPr>
        <w:t>Indication</w:t>
      </w:r>
      <w:r w:rsidR="00591093">
        <w:rPr>
          <w:spacing w:val="-12"/>
          <w:sz w:val="20"/>
        </w:rPr>
        <w:t xml:space="preserve"> </w:t>
      </w:r>
      <w:r w:rsidR="00591093">
        <w:rPr>
          <w:sz w:val="20"/>
        </w:rPr>
        <w:t>quantities</w:t>
      </w:r>
      <w:r w:rsidR="00591093">
        <w:rPr>
          <w:spacing w:val="-13"/>
          <w:sz w:val="20"/>
        </w:rPr>
        <w:t xml:space="preserve"> </w:t>
      </w:r>
      <w:r w:rsidR="00591093">
        <w:rPr>
          <w:sz w:val="20"/>
        </w:rPr>
        <w:t>publications,</w:t>
      </w:r>
      <w:r w:rsidR="00591093">
        <w:rPr>
          <w:spacing w:val="-12"/>
          <w:sz w:val="20"/>
        </w:rPr>
        <w:t xml:space="preserve"> </w:t>
      </w:r>
      <w:proofErr w:type="gramStart"/>
      <w:r w:rsidR="00591093">
        <w:rPr>
          <w:sz w:val="20"/>
        </w:rPr>
        <w:t>published</w:t>
      </w:r>
      <w:r w:rsidR="00591093">
        <w:rPr>
          <w:spacing w:val="-13"/>
          <w:sz w:val="20"/>
        </w:rPr>
        <w:t xml:space="preserve"> </w:t>
      </w:r>
      <w:r w:rsidR="00591093">
        <w:rPr>
          <w:spacing w:val="-12"/>
          <w:sz w:val="20"/>
        </w:rPr>
        <w:t xml:space="preserve"> </w:t>
      </w:r>
      <w:r w:rsidR="00591093">
        <w:rPr>
          <w:sz w:val="20"/>
        </w:rPr>
        <w:t>listed</w:t>
      </w:r>
      <w:proofErr w:type="gramEnd"/>
      <w:r w:rsidR="00591093">
        <w:rPr>
          <w:spacing w:val="-13"/>
          <w:sz w:val="20"/>
        </w:rPr>
        <w:t xml:space="preserve"> </w:t>
      </w:r>
      <w:r w:rsidR="00591093">
        <w:rPr>
          <w:sz w:val="20"/>
        </w:rPr>
        <w:t>bases</w:t>
      </w:r>
      <w:r w:rsidR="00591093">
        <w:rPr>
          <w:spacing w:val="-12"/>
          <w:sz w:val="20"/>
        </w:rPr>
        <w:t xml:space="preserve"> </w:t>
      </w:r>
      <w:r w:rsidR="00591093">
        <w:rPr>
          <w:sz w:val="20"/>
        </w:rPr>
        <w:t>data,</w:t>
      </w:r>
      <w:r w:rsidR="00591093">
        <w:rPr>
          <w:spacing w:val="-13"/>
          <w:sz w:val="20"/>
        </w:rPr>
        <w:t xml:space="preserve"> </w:t>
      </w:r>
      <w:r w:rsidR="00591093">
        <w:rPr>
          <w:sz w:val="20"/>
        </w:rPr>
        <w:t>Not</w:t>
      </w:r>
      <w:r w:rsidR="00591093">
        <w:rPr>
          <w:spacing w:val="-12"/>
          <w:sz w:val="20"/>
        </w:rPr>
        <w:t xml:space="preserve"> </w:t>
      </w:r>
      <w:r w:rsidR="00591093">
        <w:rPr>
          <w:sz w:val="20"/>
        </w:rPr>
        <w:t>is</w:t>
      </w:r>
      <w:r w:rsidR="00591093">
        <w:rPr>
          <w:spacing w:val="-13"/>
          <w:sz w:val="20"/>
        </w:rPr>
        <w:t xml:space="preserve"> </w:t>
      </w:r>
      <w:r w:rsidR="00591093">
        <w:rPr>
          <w:spacing w:val="-2"/>
          <w:sz w:val="20"/>
        </w:rPr>
        <w:t>mandatory.</w:t>
      </w:r>
    </w:p>
    <w:p w14:paraId="426A9780" w14:textId="77777777" w:rsidR="00591093" w:rsidRDefault="00BD70EC" w:rsidP="00591093">
      <w:pPr>
        <w:spacing w:before="2" w:line="237" w:lineRule="auto"/>
        <w:ind w:left="140" w:right="135"/>
        <w:jc w:val="both"/>
        <w:rPr>
          <w:sz w:val="20"/>
        </w:rPr>
      </w:pPr>
      <w:r>
        <w:rPr>
          <w:sz w:val="20"/>
          <w:vertAlign w:val="superscript"/>
        </w:rPr>
        <w:t xml:space="preserve">55 </w:t>
      </w:r>
      <w:r w:rsidR="00591093">
        <w:rPr>
          <w:sz w:val="20"/>
        </w:rPr>
        <w:t>This item is not mandatory to fill in. Publications that demonstrate the scientific qualifications and achievements of the project manager may be cited, with the exception of publications specified in item 2.9 of this form.</w:t>
      </w:r>
    </w:p>
    <w:p w14:paraId="0E42E777" w14:textId="77777777" w:rsidR="00591093" w:rsidRDefault="00591093" w:rsidP="00591093">
      <w:pPr>
        <w:spacing w:line="237" w:lineRule="auto"/>
        <w:jc w:val="both"/>
        <w:rPr>
          <w:sz w:val="20"/>
        </w:rPr>
        <w:sectPr w:rsidR="00591093">
          <w:pgSz w:w="11910" w:h="16840"/>
          <w:pgMar w:top="980" w:right="992" w:bottom="280" w:left="992" w:header="727" w:footer="0" w:gutter="0"/>
          <w:cols w:space="720"/>
        </w:sectPr>
      </w:pPr>
    </w:p>
    <w:p w14:paraId="37B66B2A" w14:textId="77777777" w:rsidR="00591093" w:rsidRDefault="00591093" w:rsidP="00591093">
      <w:pPr>
        <w:pStyle w:val="BodyText"/>
        <w:spacing w:before="2"/>
      </w:pPr>
    </w:p>
    <w:p w14:paraId="6C3A072B" w14:textId="77777777" w:rsidR="00591093" w:rsidRDefault="00591093" w:rsidP="00591093">
      <w:pPr>
        <w:spacing w:line="237" w:lineRule="auto"/>
        <w:ind w:left="707" w:right="114"/>
        <w:jc w:val="both"/>
        <w:rPr>
          <w:i/>
          <w:sz w:val="24"/>
        </w:rPr>
      </w:pPr>
      <w:r>
        <w:rPr>
          <w:i/>
          <w:sz w:val="24"/>
        </w:rPr>
        <w:t>funds or other organizations, government contract (customer, program), other business agreement, other grants and subsidies).</w:t>
      </w:r>
    </w:p>
    <w:p w14:paraId="0931DF75" w14:textId="77777777" w:rsidR="00591093" w:rsidRDefault="00591093" w:rsidP="00591093">
      <w:pPr>
        <w:pStyle w:val="ListParagraph"/>
        <w:numPr>
          <w:ilvl w:val="1"/>
          <w:numId w:val="3"/>
        </w:numPr>
        <w:tabs>
          <w:tab w:val="left" w:pos="707"/>
        </w:tabs>
        <w:spacing w:before="6" w:line="237" w:lineRule="auto"/>
        <w:ind w:right="113"/>
        <w:rPr>
          <w:sz w:val="24"/>
        </w:rPr>
      </w:pPr>
      <w:r>
        <w:rPr>
          <w:sz w:val="24"/>
        </w:rPr>
        <w:t>The share of working time that is planned to be allocated to the management of this project in the event of winning the Foundation’s competition is</w:t>
      </w:r>
      <w:r>
        <w:rPr>
          <w:spacing w:val="80"/>
          <w:sz w:val="24"/>
          <w:u w:val="single"/>
        </w:rPr>
        <w:t xml:space="preserve">  </w:t>
      </w:r>
      <w:r>
        <w:rPr>
          <w:spacing w:val="9"/>
          <w:sz w:val="24"/>
        </w:rPr>
        <w:t xml:space="preserve"> </w:t>
      </w:r>
      <w:r w:rsidR="00BD70EC">
        <w:rPr>
          <w:sz w:val="24"/>
          <w:vertAlign w:val="superscript"/>
        </w:rPr>
        <w:t xml:space="preserve">56 </w:t>
      </w:r>
      <w:r>
        <w:rPr>
          <w:sz w:val="24"/>
        </w:rPr>
        <w:t>percent .</w:t>
      </w:r>
    </w:p>
    <w:p w14:paraId="59562F18" w14:textId="77777777" w:rsidR="00591093" w:rsidRDefault="00591093" w:rsidP="00591093">
      <w:pPr>
        <w:pStyle w:val="ListParagraph"/>
        <w:numPr>
          <w:ilvl w:val="1"/>
          <w:numId w:val="3"/>
        </w:numPr>
        <w:tabs>
          <w:tab w:val="left" w:pos="707"/>
          <w:tab w:val="left" w:pos="730"/>
        </w:tabs>
        <w:spacing w:before="5" w:line="237" w:lineRule="auto"/>
        <w:ind w:right="114"/>
        <w:rPr>
          <w:sz w:val="24"/>
        </w:rPr>
      </w:pPr>
      <w:r>
        <w:rPr>
          <w:sz w:val="24"/>
        </w:rPr>
        <w:t xml:space="preserve">The proposed form of employment relationship </w:t>
      </w:r>
      <w:r w:rsidR="00BD70EC">
        <w:rPr>
          <w:sz w:val="24"/>
          <w:vertAlign w:val="superscript"/>
        </w:rPr>
        <w:t xml:space="preserve">57 </w:t>
      </w:r>
      <w:r>
        <w:rPr>
          <w:sz w:val="24"/>
        </w:rPr>
        <w:t>with the organization through which financing will be carried out:</w:t>
      </w:r>
    </w:p>
    <w:p w14:paraId="5A599045" w14:textId="77777777" w:rsidR="00591093" w:rsidRDefault="00591093" w:rsidP="00591093">
      <w:pPr>
        <w:spacing w:before="6" w:line="237" w:lineRule="auto"/>
        <w:ind w:left="707" w:right="114"/>
        <w:jc w:val="both"/>
        <w:rPr>
          <w:i/>
          <w:sz w:val="24"/>
        </w:rPr>
      </w:pPr>
      <w:r>
        <w:rPr>
          <w:i/>
          <w:sz w:val="24"/>
        </w:rPr>
        <w:t xml:space="preserve">The organization will be the main place of work </w:t>
      </w:r>
      <w:r w:rsidR="00BD70EC">
        <w:rPr>
          <w:sz w:val="24"/>
          <w:vertAlign w:val="superscript"/>
        </w:rPr>
        <w:t>58</w:t>
      </w:r>
      <w:r>
        <w:rPr>
          <w:sz w:val="24"/>
        </w:rPr>
        <w:t xml:space="preserve"> </w:t>
      </w:r>
      <w:r>
        <w:rPr>
          <w:i/>
          <w:sz w:val="24"/>
        </w:rPr>
        <w:t xml:space="preserve">(nature of work – not </w:t>
      </w:r>
      <w:r>
        <w:rPr>
          <w:i/>
          <w:spacing w:val="-2"/>
          <w:sz w:val="24"/>
        </w:rPr>
        <w:t>remote);</w:t>
      </w:r>
    </w:p>
    <w:p w14:paraId="39009E21" w14:textId="77777777" w:rsidR="00591093" w:rsidRDefault="00591093" w:rsidP="00591093">
      <w:pPr>
        <w:spacing w:before="3" w:line="275" w:lineRule="exact"/>
        <w:ind w:left="707"/>
        <w:jc w:val="both"/>
        <w:rPr>
          <w:i/>
          <w:sz w:val="24"/>
        </w:rPr>
      </w:pPr>
      <w:r>
        <w:rPr>
          <w:i/>
          <w:sz w:val="24"/>
        </w:rPr>
        <w:t>Labor</w:t>
      </w:r>
      <w:r>
        <w:rPr>
          <w:i/>
          <w:spacing w:val="-3"/>
          <w:sz w:val="24"/>
        </w:rPr>
        <w:t xml:space="preserve"> </w:t>
      </w:r>
      <w:r>
        <w:rPr>
          <w:i/>
          <w:sz w:val="24"/>
        </w:rPr>
        <w:t>contract</w:t>
      </w:r>
      <w:r>
        <w:rPr>
          <w:i/>
          <w:spacing w:val="-2"/>
          <w:sz w:val="24"/>
        </w:rPr>
        <w:t xml:space="preserve"> </w:t>
      </w:r>
      <w:r>
        <w:rPr>
          <w:i/>
          <w:sz w:val="24"/>
        </w:rPr>
        <w:t>By</w:t>
      </w:r>
      <w:r>
        <w:rPr>
          <w:i/>
          <w:spacing w:val="-3"/>
          <w:sz w:val="24"/>
        </w:rPr>
        <w:t xml:space="preserve"> </w:t>
      </w:r>
      <w:r>
        <w:rPr>
          <w:i/>
          <w:sz w:val="24"/>
        </w:rPr>
        <w:t xml:space="preserve">part-time </w:t>
      </w:r>
      <w:r w:rsidR="00BD70EC">
        <w:rPr>
          <w:sz w:val="24"/>
          <w:vertAlign w:val="superscript"/>
        </w:rPr>
        <w:t>59</w:t>
      </w:r>
      <w:r>
        <w:rPr>
          <w:spacing w:val="2"/>
          <w:sz w:val="24"/>
        </w:rPr>
        <w:t xml:space="preserve"> </w:t>
      </w:r>
      <w:r>
        <w:rPr>
          <w:i/>
          <w:sz w:val="24"/>
        </w:rPr>
        <w:t>(character</w:t>
      </w:r>
      <w:r>
        <w:rPr>
          <w:i/>
          <w:spacing w:val="-3"/>
          <w:sz w:val="24"/>
        </w:rPr>
        <w:t xml:space="preserve"> </w:t>
      </w:r>
      <w:r>
        <w:rPr>
          <w:i/>
          <w:sz w:val="24"/>
        </w:rPr>
        <w:t>works</w:t>
      </w:r>
      <w:r>
        <w:rPr>
          <w:i/>
          <w:spacing w:val="-3"/>
          <w:sz w:val="24"/>
        </w:rPr>
        <w:t xml:space="preserve"> </w:t>
      </w:r>
      <w:r>
        <w:rPr>
          <w:i/>
          <w:sz w:val="24"/>
        </w:rPr>
        <w:t>-</w:t>
      </w:r>
      <w:r>
        <w:rPr>
          <w:i/>
          <w:spacing w:val="-2"/>
          <w:sz w:val="24"/>
        </w:rPr>
        <w:t xml:space="preserve"> </w:t>
      </w:r>
      <w:r>
        <w:rPr>
          <w:i/>
          <w:sz w:val="24"/>
        </w:rPr>
        <w:t>Not</w:t>
      </w:r>
      <w:r>
        <w:rPr>
          <w:i/>
          <w:spacing w:val="-4"/>
          <w:sz w:val="24"/>
        </w:rPr>
        <w:t xml:space="preserve"> </w:t>
      </w:r>
      <w:r>
        <w:rPr>
          <w:i/>
          <w:spacing w:val="-2"/>
          <w:sz w:val="24"/>
        </w:rPr>
        <w:t>remote).</w:t>
      </w:r>
    </w:p>
    <w:p w14:paraId="67BF2384" w14:textId="77777777" w:rsidR="00591093" w:rsidRDefault="00591093" w:rsidP="00591093">
      <w:pPr>
        <w:pStyle w:val="ListParagraph"/>
        <w:numPr>
          <w:ilvl w:val="1"/>
          <w:numId w:val="3"/>
        </w:numPr>
        <w:tabs>
          <w:tab w:val="left" w:pos="707"/>
        </w:tabs>
        <w:ind w:right="114"/>
        <w:rPr>
          <w:sz w:val="24"/>
        </w:rPr>
      </w:pPr>
      <w:r>
        <w:rPr>
          <w:sz w:val="24"/>
        </w:rPr>
        <w:t xml:space="preserve">Experience in educational activities over the past 5 years </w:t>
      </w:r>
      <w:r>
        <w:rPr>
          <w:i/>
          <w:sz w:val="24"/>
        </w:rPr>
        <w:t>(information on supervision of postgraduate students, adjuncts, interns, residents, development and teaching of new educational courses in Russian and foreign universities).</w:t>
      </w:r>
    </w:p>
    <w:p w14:paraId="2AC25C64" w14:textId="77777777" w:rsidR="00591093" w:rsidRDefault="00591093" w:rsidP="00591093">
      <w:pPr>
        <w:pStyle w:val="ListParagraph"/>
        <w:numPr>
          <w:ilvl w:val="1"/>
          <w:numId w:val="3"/>
        </w:numPr>
        <w:tabs>
          <w:tab w:val="left" w:pos="707"/>
        </w:tabs>
        <w:spacing w:before="1" w:line="275" w:lineRule="exact"/>
        <w:rPr>
          <w:sz w:val="24"/>
        </w:rPr>
      </w:pPr>
      <w:r>
        <w:rPr>
          <w:sz w:val="24"/>
        </w:rPr>
        <w:t xml:space="preserve">Postal </w:t>
      </w:r>
      <w:r>
        <w:rPr>
          <w:spacing w:val="-2"/>
          <w:sz w:val="24"/>
        </w:rPr>
        <w:t>address</w:t>
      </w:r>
    </w:p>
    <w:p w14:paraId="7D5F2F35" w14:textId="77777777" w:rsidR="00591093" w:rsidRDefault="00591093" w:rsidP="00591093">
      <w:pPr>
        <w:pStyle w:val="ListParagraph"/>
        <w:numPr>
          <w:ilvl w:val="1"/>
          <w:numId w:val="3"/>
        </w:numPr>
        <w:tabs>
          <w:tab w:val="left" w:pos="707"/>
        </w:tabs>
        <w:spacing w:line="275" w:lineRule="exact"/>
        <w:rPr>
          <w:sz w:val="24"/>
        </w:rPr>
      </w:pPr>
      <w:r>
        <w:rPr>
          <w:sz w:val="24"/>
        </w:rPr>
        <w:t>Contact</w:t>
      </w:r>
      <w:r>
        <w:rPr>
          <w:spacing w:val="-4"/>
          <w:sz w:val="24"/>
        </w:rPr>
        <w:t xml:space="preserve"> </w:t>
      </w:r>
      <w:r>
        <w:rPr>
          <w:spacing w:val="-2"/>
          <w:sz w:val="24"/>
        </w:rPr>
        <w:t>telephone</w:t>
      </w:r>
    </w:p>
    <w:p w14:paraId="47A2FE03" w14:textId="77777777" w:rsidR="00591093" w:rsidRDefault="00591093" w:rsidP="00591093">
      <w:pPr>
        <w:pStyle w:val="ListParagraph"/>
        <w:numPr>
          <w:ilvl w:val="1"/>
          <w:numId w:val="3"/>
        </w:numPr>
        <w:tabs>
          <w:tab w:val="left" w:pos="707"/>
        </w:tabs>
        <w:spacing w:before="3" w:line="275" w:lineRule="exact"/>
        <w:rPr>
          <w:sz w:val="24"/>
        </w:rPr>
      </w:pPr>
      <w:r>
        <w:rPr>
          <w:sz w:val="24"/>
        </w:rPr>
        <w:t>Electronic</w:t>
      </w:r>
      <w:r>
        <w:rPr>
          <w:spacing w:val="-3"/>
          <w:sz w:val="24"/>
        </w:rPr>
        <w:t xml:space="preserve"> </w:t>
      </w:r>
      <w:r>
        <w:rPr>
          <w:sz w:val="24"/>
        </w:rPr>
        <w:t>address</w:t>
      </w:r>
      <w:r>
        <w:rPr>
          <w:spacing w:val="-3"/>
          <w:sz w:val="24"/>
        </w:rPr>
        <w:t xml:space="preserve"> </w:t>
      </w:r>
      <w:r>
        <w:rPr>
          <w:i/>
          <w:sz w:val="24"/>
        </w:rPr>
        <w:t xml:space="preserve">(E- </w:t>
      </w:r>
      <w:r>
        <w:rPr>
          <w:i/>
          <w:spacing w:val="-2"/>
          <w:sz w:val="24"/>
        </w:rPr>
        <w:t>mail )</w:t>
      </w:r>
    </w:p>
    <w:p w14:paraId="52F7995F" w14:textId="77777777" w:rsidR="00591093" w:rsidRDefault="00591093" w:rsidP="00591093">
      <w:pPr>
        <w:pStyle w:val="ListParagraph"/>
        <w:numPr>
          <w:ilvl w:val="1"/>
          <w:numId w:val="3"/>
        </w:numPr>
        <w:tabs>
          <w:tab w:val="left" w:pos="707"/>
        </w:tabs>
        <w:spacing w:line="275" w:lineRule="exact"/>
        <w:rPr>
          <w:sz w:val="24"/>
        </w:rPr>
      </w:pPr>
      <w:r>
        <w:rPr>
          <w:sz w:val="24"/>
        </w:rPr>
        <w:t>Participation</w:t>
      </w:r>
      <w:r>
        <w:rPr>
          <w:spacing w:val="-3"/>
          <w:sz w:val="24"/>
        </w:rPr>
        <w:t xml:space="preserve"> </w:t>
      </w:r>
      <w:r>
        <w:rPr>
          <w:sz w:val="24"/>
        </w:rPr>
        <w:t>project:</w:t>
      </w:r>
      <w:r>
        <w:rPr>
          <w:spacing w:val="-3"/>
          <w:sz w:val="24"/>
        </w:rPr>
        <w:t xml:space="preserve"> </w:t>
      </w:r>
      <w:r>
        <w:rPr>
          <w:spacing w:val="-2"/>
          <w:sz w:val="24"/>
        </w:rPr>
        <w:t xml:space="preserve">Project </w:t>
      </w:r>
      <w:r>
        <w:rPr>
          <w:sz w:val="24"/>
        </w:rPr>
        <w:t>Manager</w:t>
      </w:r>
    </w:p>
    <w:p w14:paraId="7FC3BB02" w14:textId="77777777" w:rsidR="00591093" w:rsidRDefault="00591093" w:rsidP="00591093">
      <w:pPr>
        <w:pStyle w:val="ListParagraph"/>
        <w:numPr>
          <w:ilvl w:val="1"/>
          <w:numId w:val="3"/>
        </w:numPr>
        <w:tabs>
          <w:tab w:val="left" w:pos="707"/>
        </w:tabs>
        <w:spacing w:before="2"/>
        <w:ind w:right="113"/>
        <w:rPr>
          <w:sz w:val="24"/>
        </w:rPr>
      </w:pPr>
      <w:r>
        <w:rPr>
          <w:sz w:val="24"/>
        </w:rPr>
        <w:t xml:space="preserve">Additional information file </w:t>
      </w:r>
      <w:r w:rsidR="00BD70EC">
        <w:rPr>
          <w:sz w:val="24"/>
          <w:vertAlign w:val="superscript"/>
        </w:rPr>
        <w:t xml:space="preserve">60 </w:t>
      </w:r>
      <w:r>
        <w:rPr>
          <w:sz w:val="24"/>
        </w:rPr>
        <w:t xml:space="preserve">( </w:t>
      </w:r>
      <w:r>
        <w:rPr>
          <w:i/>
          <w:sz w:val="24"/>
        </w:rPr>
        <w:t xml:space="preserve">summary, other additional information that, in the opinion of the project manager, may be useful in conducting the examination of this project </w:t>
      </w:r>
      <w:r>
        <w:rPr>
          <w:sz w:val="24"/>
        </w:rPr>
        <w:t>).</w:t>
      </w:r>
    </w:p>
    <w:p w14:paraId="12EA3257" w14:textId="77777777" w:rsidR="00591093" w:rsidRDefault="00591093" w:rsidP="00591093">
      <w:pPr>
        <w:pStyle w:val="BodyText"/>
        <w:spacing w:before="2"/>
      </w:pPr>
    </w:p>
    <w:p w14:paraId="3D99FBC3" w14:textId="77777777" w:rsidR="00591093" w:rsidRDefault="00591093" w:rsidP="00591093">
      <w:pPr>
        <w:pStyle w:val="BodyText"/>
        <w:spacing w:line="237" w:lineRule="auto"/>
        <w:ind w:left="140" w:firstLine="426"/>
      </w:pPr>
      <w:r>
        <w:t>With the terms of the Foundation's competition (including points 6 - 8 of the competition documentation)</w:t>
      </w:r>
      <w:r>
        <w:rPr>
          <w:spacing w:val="80"/>
        </w:rPr>
        <w:t xml:space="preserve"> </w:t>
      </w:r>
      <w:r>
        <w:t>I have read and agree. I confirm my participation in the project.</w:t>
      </w:r>
    </w:p>
    <w:p w14:paraId="575C3E9B" w14:textId="77777777" w:rsidR="00591093" w:rsidRDefault="00591093" w:rsidP="00591093">
      <w:pPr>
        <w:pStyle w:val="BodyText"/>
        <w:spacing w:before="58"/>
        <w:rPr>
          <w:sz w:val="20"/>
        </w:rPr>
      </w:pPr>
    </w:p>
    <w:tbl>
      <w:tblPr>
        <w:tblStyle w:val="TableNormal1"/>
        <w:tblW w:w="0" w:type="auto"/>
        <w:tblInd w:w="22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2369"/>
        <w:gridCol w:w="7135"/>
      </w:tblGrid>
      <w:tr w:rsidR="00591093" w14:paraId="617B9BAF" w14:textId="77777777" w:rsidTr="002571D4">
        <w:trPr>
          <w:trHeight w:val="282"/>
        </w:trPr>
        <w:tc>
          <w:tcPr>
            <w:tcW w:w="2369" w:type="dxa"/>
            <w:vMerge w:val="restart"/>
            <w:tcBorders>
              <w:bottom w:val="single" w:sz="6" w:space="0" w:color="000000"/>
              <w:right w:val="single" w:sz="6" w:space="0" w:color="000000"/>
            </w:tcBorders>
          </w:tcPr>
          <w:p w14:paraId="08DAA730" w14:textId="77777777" w:rsidR="00591093" w:rsidRDefault="00591093" w:rsidP="002571D4">
            <w:pPr>
              <w:pStyle w:val="TableParagraph"/>
              <w:spacing w:before="66" w:line="235" w:lineRule="auto"/>
              <w:ind w:left="779" w:hanging="345"/>
              <w:rPr>
                <w:b/>
                <w:sz w:val="20"/>
              </w:rPr>
            </w:pPr>
            <w:r>
              <w:rPr>
                <w:b/>
                <w:sz w:val="20"/>
              </w:rPr>
              <w:t>Surname ,</w:t>
            </w:r>
            <w:r>
              <w:rPr>
                <w:b/>
                <w:spacing w:val="-13"/>
                <w:sz w:val="20"/>
              </w:rPr>
              <w:t xml:space="preserve"> </w:t>
            </w:r>
            <w:r>
              <w:rPr>
                <w:b/>
                <w:sz w:val="20"/>
              </w:rPr>
              <w:t>Name</w:t>
            </w:r>
            <w:r>
              <w:rPr>
                <w:b/>
                <w:spacing w:val="-12"/>
                <w:sz w:val="20"/>
              </w:rPr>
              <w:t xml:space="preserve"> </w:t>
            </w:r>
            <w:r>
              <w:rPr>
                <w:b/>
                <w:sz w:val="20"/>
              </w:rPr>
              <w:t xml:space="preserve">and </w:t>
            </w:r>
            <w:r>
              <w:rPr>
                <w:b/>
                <w:spacing w:val="-2"/>
                <w:sz w:val="20"/>
              </w:rPr>
              <w:t>patronymic</w:t>
            </w:r>
          </w:p>
        </w:tc>
        <w:tc>
          <w:tcPr>
            <w:tcW w:w="7135" w:type="dxa"/>
            <w:tcBorders>
              <w:left w:val="single" w:sz="6" w:space="0" w:color="000000"/>
              <w:bottom w:val="single" w:sz="6" w:space="0" w:color="000000"/>
            </w:tcBorders>
          </w:tcPr>
          <w:p w14:paraId="474C9EF9" w14:textId="77777777" w:rsidR="00591093" w:rsidRDefault="00591093" w:rsidP="002571D4">
            <w:pPr>
              <w:pStyle w:val="TableParagraph"/>
              <w:rPr>
                <w:sz w:val="20"/>
              </w:rPr>
            </w:pPr>
          </w:p>
        </w:tc>
      </w:tr>
      <w:tr w:rsidR="00591093" w14:paraId="3A460BE8" w14:textId="77777777" w:rsidTr="002571D4">
        <w:trPr>
          <w:trHeight w:val="277"/>
        </w:trPr>
        <w:tc>
          <w:tcPr>
            <w:tcW w:w="2369" w:type="dxa"/>
            <w:vMerge/>
            <w:tcBorders>
              <w:top w:val="nil"/>
              <w:bottom w:val="single" w:sz="6" w:space="0" w:color="000000"/>
              <w:right w:val="single" w:sz="6" w:space="0" w:color="000000"/>
            </w:tcBorders>
          </w:tcPr>
          <w:p w14:paraId="5E10719F" w14:textId="77777777" w:rsidR="00591093" w:rsidRDefault="00591093" w:rsidP="002571D4">
            <w:pPr>
              <w:rPr>
                <w:sz w:val="2"/>
                <w:szCs w:val="2"/>
              </w:rPr>
            </w:pPr>
          </w:p>
        </w:tc>
        <w:tc>
          <w:tcPr>
            <w:tcW w:w="7135" w:type="dxa"/>
            <w:tcBorders>
              <w:top w:val="single" w:sz="6" w:space="0" w:color="000000"/>
              <w:left w:val="single" w:sz="6" w:space="0" w:color="000000"/>
              <w:bottom w:val="single" w:sz="6" w:space="0" w:color="000000"/>
            </w:tcBorders>
          </w:tcPr>
          <w:p w14:paraId="37E3D3ED" w14:textId="77777777" w:rsidR="00591093" w:rsidRDefault="00591093" w:rsidP="002571D4">
            <w:pPr>
              <w:pStyle w:val="TableParagraph"/>
              <w:rPr>
                <w:sz w:val="20"/>
              </w:rPr>
            </w:pPr>
          </w:p>
        </w:tc>
      </w:tr>
      <w:tr w:rsidR="00591093" w14:paraId="5DE923F3" w14:textId="77777777" w:rsidTr="002571D4">
        <w:trPr>
          <w:trHeight w:val="282"/>
        </w:trPr>
        <w:tc>
          <w:tcPr>
            <w:tcW w:w="2369" w:type="dxa"/>
            <w:vMerge w:val="restart"/>
            <w:tcBorders>
              <w:top w:val="single" w:sz="6" w:space="0" w:color="000000"/>
              <w:bottom w:val="single" w:sz="6" w:space="0" w:color="000000"/>
              <w:right w:val="single" w:sz="6" w:space="0" w:color="000000"/>
            </w:tcBorders>
          </w:tcPr>
          <w:p w14:paraId="2C4390D5" w14:textId="77777777" w:rsidR="00591093" w:rsidRPr="00092691" w:rsidRDefault="00591093" w:rsidP="002571D4">
            <w:pPr>
              <w:pStyle w:val="TableParagraph"/>
              <w:spacing w:before="9"/>
              <w:ind w:left="11" w:right="2"/>
              <w:jc w:val="center"/>
              <w:rPr>
                <w:sz w:val="20"/>
                <w:lang w:val="en-US"/>
              </w:rPr>
            </w:pPr>
            <w:r w:rsidRPr="00092691">
              <w:rPr>
                <w:b/>
                <w:sz w:val="20"/>
                <w:lang w:val="en-US"/>
              </w:rPr>
              <w:t>Data</w:t>
            </w:r>
            <w:r w:rsidRPr="00092691">
              <w:rPr>
                <w:b/>
                <w:spacing w:val="-13"/>
                <w:sz w:val="20"/>
                <w:lang w:val="en-US"/>
              </w:rPr>
              <w:t xml:space="preserve"> </w:t>
            </w:r>
            <w:r w:rsidRPr="00092691">
              <w:rPr>
                <w:b/>
                <w:spacing w:val="-2"/>
                <w:sz w:val="20"/>
                <w:lang w:val="en-US"/>
              </w:rPr>
              <w:t xml:space="preserve">identity </w:t>
            </w:r>
            <w:r w:rsidRPr="00092691">
              <w:rPr>
                <w:b/>
                <w:sz w:val="20"/>
                <w:lang w:val="en-US"/>
              </w:rPr>
              <w:t xml:space="preserve">document </w:t>
            </w:r>
            <w:r w:rsidR="00BD70EC" w:rsidRPr="00092691">
              <w:rPr>
                <w:spacing w:val="-2"/>
                <w:sz w:val="20"/>
                <w:vertAlign w:val="superscript"/>
                <w:lang w:val="en-US"/>
              </w:rPr>
              <w:t>61</w:t>
            </w:r>
          </w:p>
          <w:p w14:paraId="37181525" w14:textId="77777777" w:rsidR="00591093" w:rsidRPr="00092691" w:rsidRDefault="00591093" w:rsidP="002571D4">
            <w:pPr>
              <w:pStyle w:val="TableParagraph"/>
              <w:spacing w:line="230" w:lineRule="atLeast"/>
              <w:ind w:left="11"/>
              <w:jc w:val="center"/>
              <w:rPr>
                <w:i/>
                <w:sz w:val="20"/>
                <w:lang w:val="en-US"/>
              </w:rPr>
            </w:pPr>
            <w:r w:rsidRPr="00092691">
              <w:rPr>
                <w:i/>
                <w:sz w:val="20"/>
                <w:lang w:val="en-US"/>
              </w:rPr>
              <w:t>(series,</w:t>
            </w:r>
            <w:r w:rsidRPr="00092691">
              <w:rPr>
                <w:i/>
                <w:spacing w:val="-12"/>
                <w:sz w:val="20"/>
                <w:lang w:val="en-US"/>
              </w:rPr>
              <w:t xml:space="preserve"> </w:t>
            </w:r>
            <w:r w:rsidRPr="00092691">
              <w:rPr>
                <w:i/>
                <w:sz w:val="20"/>
                <w:lang w:val="en-US"/>
              </w:rPr>
              <w:t>number,</w:t>
            </w:r>
            <w:r w:rsidRPr="00092691">
              <w:rPr>
                <w:i/>
                <w:spacing w:val="-12"/>
                <w:sz w:val="20"/>
                <w:lang w:val="en-US"/>
              </w:rPr>
              <w:t xml:space="preserve"> </w:t>
            </w:r>
            <w:r w:rsidRPr="00092691">
              <w:rPr>
                <w:i/>
                <w:sz w:val="20"/>
                <w:lang w:val="en-US"/>
              </w:rPr>
              <w:t>intelligence</w:t>
            </w:r>
            <w:r w:rsidRPr="00092691">
              <w:rPr>
                <w:i/>
                <w:spacing w:val="-12"/>
                <w:sz w:val="20"/>
                <w:lang w:val="en-US"/>
              </w:rPr>
              <w:t xml:space="preserve"> </w:t>
            </w:r>
            <w:r w:rsidRPr="00092691">
              <w:rPr>
                <w:i/>
                <w:sz w:val="20"/>
                <w:lang w:val="en-US"/>
              </w:rPr>
              <w:t>(about the date and issuing authority)</w:t>
            </w:r>
          </w:p>
        </w:tc>
        <w:tc>
          <w:tcPr>
            <w:tcW w:w="7135" w:type="dxa"/>
            <w:tcBorders>
              <w:top w:val="single" w:sz="6" w:space="0" w:color="000000"/>
              <w:left w:val="single" w:sz="6" w:space="0" w:color="000000"/>
              <w:bottom w:val="single" w:sz="6" w:space="0" w:color="000000"/>
            </w:tcBorders>
          </w:tcPr>
          <w:p w14:paraId="31EFF725" w14:textId="77777777" w:rsidR="00591093" w:rsidRPr="00092691" w:rsidRDefault="00591093" w:rsidP="002571D4">
            <w:pPr>
              <w:pStyle w:val="TableParagraph"/>
              <w:rPr>
                <w:sz w:val="20"/>
                <w:lang w:val="en-US"/>
              </w:rPr>
            </w:pPr>
          </w:p>
        </w:tc>
      </w:tr>
      <w:tr w:rsidR="00591093" w14:paraId="69E676F1" w14:textId="77777777" w:rsidTr="002571D4">
        <w:trPr>
          <w:trHeight w:val="277"/>
        </w:trPr>
        <w:tc>
          <w:tcPr>
            <w:tcW w:w="2369" w:type="dxa"/>
            <w:vMerge/>
            <w:tcBorders>
              <w:top w:val="nil"/>
              <w:bottom w:val="single" w:sz="6" w:space="0" w:color="000000"/>
              <w:right w:val="single" w:sz="6" w:space="0" w:color="000000"/>
            </w:tcBorders>
          </w:tcPr>
          <w:p w14:paraId="5415157D" w14:textId="77777777" w:rsidR="00591093" w:rsidRPr="00092691" w:rsidRDefault="00591093" w:rsidP="002571D4">
            <w:pPr>
              <w:rPr>
                <w:sz w:val="2"/>
                <w:szCs w:val="2"/>
                <w:lang w:val="en-US"/>
              </w:rPr>
            </w:pPr>
          </w:p>
        </w:tc>
        <w:tc>
          <w:tcPr>
            <w:tcW w:w="7135" w:type="dxa"/>
            <w:tcBorders>
              <w:top w:val="single" w:sz="6" w:space="0" w:color="000000"/>
              <w:left w:val="single" w:sz="6" w:space="0" w:color="000000"/>
              <w:bottom w:val="single" w:sz="6" w:space="0" w:color="000000"/>
            </w:tcBorders>
          </w:tcPr>
          <w:p w14:paraId="47E6520C" w14:textId="77777777" w:rsidR="00591093" w:rsidRPr="00092691" w:rsidRDefault="00591093" w:rsidP="002571D4">
            <w:pPr>
              <w:pStyle w:val="TableParagraph"/>
              <w:rPr>
                <w:sz w:val="20"/>
                <w:lang w:val="en-US"/>
              </w:rPr>
            </w:pPr>
          </w:p>
        </w:tc>
      </w:tr>
      <w:tr w:rsidR="00591093" w14:paraId="763276D8" w14:textId="77777777" w:rsidTr="002571D4">
        <w:trPr>
          <w:trHeight w:val="280"/>
        </w:trPr>
        <w:tc>
          <w:tcPr>
            <w:tcW w:w="2369" w:type="dxa"/>
            <w:vMerge/>
            <w:tcBorders>
              <w:top w:val="nil"/>
              <w:bottom w:val="single" w:sz="6" w:space="0" w:color="000000"/>
              <w:right w:val="single" w:sz="6" w:space="0" w:color="000000"/>
            </w:tcBorders>
          </w:tcPr>
          <w:p w14:paraId="496DDA8F" w14:textId="77777777" w:rsidR="00591093" w:rsidRPr="00092691" w:rsidRDefault="00591093" w:rsidP="002571D4">
            <w:pPr>
              <w:rPr>
                <w:sz w:val="2"/>
                <w:szCs w:val="2"/>
                <w:lang w:val="en-US"/>
              </w:rPr>
            </w:pPr>
          </w:p>
        </w:tc>
        <w:tc>
          <w:tcPr>
            <w:tcW w:w="7135" w:type="dxa"/>
            <w:tcBorders>
              <w:top w:val="single" w:sz="6" w:space="0" w:color="000000"/>
              <w:left w:val="single" w:sz="6" w:space="0" w:color="000000"/>
              <w:bottom w:val="single" w:sz="4" w:space="0" w:color="000000"/>
            </w:tcBorders>
          </w:tcPr>
          <w:p w14:paraId="16668614" w14:textId="77777777" w:rsidR="00591093" w:rsidRPr="00092691" w:rsidRDefault="00591093" w:rsidP="002571D4">
            <w:pPr>
              <w:pStyle w:val="TableParagraph"/>
              <w:rPr>
                <w:sz w:val="20"/>
                <w:lang w:val="en-US"/>
              </w:rPr>
            </w:pPr>
          </w:p>
        </w:tc>
      </w:tr>
      <w:tr w:rsidR="00591093" w14:paraId="724ADAFF" w14:textId="77777777" w:rsidTr="002571D4">
        <w:trPr>
          <w:trHeight w:val="277"/>
        </w:trPr>
        <w:tc>
          <w:tcPr>
            <w:tcW w:w="2369" w:type="dxa"/>
            <w:vMerge/>
            <w:tcBorders>
              <w:top w:val="nil"/>
              <w:bottom w:val="single" w:sz="6" w:space="0" w:color="000000"/>
              <w:right w:val="single" w:sz="6" w:space="0" w:color="000000"/>
            </w:tcBorders>
          </w:tcPr>
          <w:p w14:paraId="0906248C" w14:textId="77777777" w:rsidR="00591093" w:rsidRPr="00092691" w:rsidRDefault="00591093" w:rsidP="002571D4">
            <w:pPr>
              <w:rPr>
                <w:sz w:val="2"/>
                <w:szCs w:val="2"/>
                <w:lang w:val="en-US"/>
              </w:rPr>
            </w:pPr>
          </w:p>
        </w:tc>
        <w:tc>
          <w:tcPr>
            <w:tcW w:w="7135" w:type="dxa"/>
            <w:tcBorders>
              <w:top w:val="single" w:sz="4" w:space="0" w:color="000000"/>
              <w:left w:val="single" w:sz="4" w:space="0" w:color="000000"/>
              <w:bottom w:val="single" w:sz="4" w:space="0" w:color="000000"/>
            </w:tcBorders>
          </w:tcPr>
          <w:p w14:paraId="4BB4CDE0" w14:textId="77777777" w:rsidR="00591093" w:rsidRPr="00092691" w:rsidRDefault="00591093" w:rsidP="002571D4">
            <w:pPr>
              <w:pStyle w:val="TableParagraph"/>
              <w:rPr>
                <w:sz w:val="20"/>
                <w:lang w:val="en-US"/>
              </w:rPr>
            </w:pPr>
          </w:p>
        </w:tc>
      </w:tr>
      <w:tr w:rsidR="00591093" w14:paraId="2B9BFF9B" w14:textId="77777777" w:rsidTr="002571D4">
        <w:trPr>
          <w:trHeight w:val="285"/>
        </w:trPr>
        <w:tc>
          <w:tcPr>
            <w:tcW w:w="2369" w:type="dxa"/>
            <w:vMerge w:val="restart"/>
            <w:tcBorders>
              <w:top w:val="single" w:sz="6" w:space="0" w:color="000000"/>
              <w:bottom w:val="single" w:sz="6" w:space="0" w:color="000000"/>
              <w:right w:val="single" w:sz="6" w:space="0" w:color="000000"/>
            </w:tcBorders>
          </w:tcPr>
          <w:p w14:paraId="3CC0538F" w14:textId="77777777" w:rsidR="00591093" w:rsidRDefault="00591093" w:rsidP="002571D4">
            <w:pPr>
              <w:pStyle w:val="TableParagraph"/>
              <w:spacing w:before="60"/>
              <w:ind w:left="317"/>
              <w:rPr>
                <w:b/>
                <w:sz w:val="20"/>
              </w:rPr>
            </w:pPr>
            <w:r>
              <w:rPr>
                <w:b/>
                <w:sz w:val="20"/>
              </w:rPr>
              <w:t>Address</w:t>
            </w:r>
            <w:r>
              <w:rPr>
                <w:b/>
                <w:spacing w:val="-6"/>
                <w:sz w:val="20"/>
              </w:rPr>
              <w:t xml:space="preserve"> </w:t>
            </w:r>
            <w:r>
              <w:rPr>
                <w:b/>
                <w:spacing w:val="-2"/>
                <w:sz w:val="20"/>
              </w:rPr>
              <w:t>accommodation</w:t>
            </w:r>
          </w:p>
        </w:tc>
        <w:tc>
          <w:tcPr>
            <w:tcW w:w="7135" w:type="dxa"/>
            <w:tcBorders>
              <w:top w:val="single" w:sz="4" w:space="0" w:color="000000"/>
              <w:left w:val="single" w:sz="6" w:space="0" w:color="000000"/>
              <w:bottom w:val="single" w:sz="6" w:space="0" w:color="000000"/>
            </w:tcBorders>
          </w:tcPr>
          <w:p w14:paraId="39527695" w14:textId="77777777" w:rsidR="00591093" w:rsidRDefault="00591093" w:rsidP="002571D4">
            <w:pPr>
              <w:pStyle w:val="TableParagraph"/>
              <w:rPr>
                <w:sz w:val="20"/>
              </w:rPr>
            </w:pPr>
          </w:p>
        </w:tc>
      </w:tr>
      <w:tr w:rsidR="00591093" w14:paraId="76CB85FC" w14:textId="77777777" w:rsidTr="002571D4">
        <w:trPr>
          <w:trHeight w:val="277"/>
        </w:trPr>
        <w:tc>
          <w:tcPr>
            <w:tcW w:w="2369" w:type="dxa"/>
            <w:vMerge/>
            <w:tcBorders>
              <w:top w:val="nil"/>
              <w:bottom w:val="single" w:sz="6" w:space="0" w:color="000000"/>
              <w:right w:val="single" w:sz="6" w:space="0" w:color="000000"/>
            </w:tcBorders>
          </w:tcPr>
          <w:p w14:paraId="1AA9B01B" w14:textId="77777777" w:rsidR="00591093" w:rsidRDefault="00591093" w:rsidP="002571D4">
            <w:pPr>
              <w:rPr>
                <w:sz w:val="2"/>
                <w:szCs w:val="2"/>
              </w:rPr>
            </w:pPr>
          </w:p>
        </w:tc>
        <w:tc>
          <w:tcPr>
            <w:tcW w:w="7135" w:type="dxa"/>
            <w:tcBorders>
              <w:top w:val="single" w:sz="6" w:space="0" w:color="000000"/>
              <w:left w:val="single" w:sz="6" w:space="0" w:color="000000"/>
              <w:bottom w:val="single" w:sz="6" w:space="0" w:color="000000"/>
            </w:tcBorders>
          </w:tcPr>
          <w:p w14:paraId="7AD5CAA1" w14:textId="77777777" w:rsidR="00591093" w:rsidRDefault="00591093" w:rsidP="002571D4">
            <w:pPr>
              <w:pStyle w:val="TableParagraph"/>
              <w:rPr>
                <w:sz w:val="20"/>
              </w:rPr>
            </w:pPr>
          </w:p>
        </w:tc>
      </w:tr>
      <w:tr w:rsidR="00591093" w14:paraId="298B23D1" w14:textId="77777777" w:rsidTr="002571D4">
        <w:trPr>
          <w:trHeight w:val="452"/>
        </w:trPr>
        <w:tc>
          <w:tcPr>
            <w:tcW w:w="2369" w:type="dxa"/>
            <w:tcBorders>
              <w:top w:val="single" w:sz="6" w:space="0" w:color="000000"/>
              <w:right w:val="single" w:sz="6" w:space="0" w:color="000000"/>
            </w:tcBorders>
          </w:tcPr>
          <w:p w14:paraId="78E00C5B" w14:textId="77777777" w:rsidR="00591093" w:rsidRDefault="00591093" w:rsidP="002571D4">
            <w:pPr>
              <w:pStyle w:val="TableParagraph"/>
              <w:spacing w:line="230" w:lineRule="exact"/>
              <w:ind w:left="153" w:right="140" w:firstLine="583"/>
              <w:rPr>
                <w:b/>
                <w:sz w:val="20"/>
              </w:rPr>
            </w:pPr>
            <w:r>
              <w:rPr>
                <w:b/>
                <w:spacing w:val="-2"/>
                <w:sz w:val="20"/>
              </w:rPr>
              <w:t xml:space="preserve">Operator </w:t>
            </w:r>
            <w:r>
              <w:rPr>
                <w:b/>
                <w:sz w:val="20"/>
              </w:rPr>
              <w:t>personal</w:t>
            </w:r>
            <w:r>
              <w:rPr>
                <w:b/>
                <w:spacing w:val="-13"/>
                <w:sz w:val="20"/>
              </w:rPr>
              <w:t xml:space="preserve"> </w:t>
            </w:r>
            <w:r>
              <w:rPr>
                <w:b/>
                <w:sz w:val="20"/>
              </w:rPr>
              <w:t>data</w:t>
            </w:r>
          </w:p>
        </w:tc>
        <w:tc>
          <w:tcPr>
            <w:tcW w:w="7135" w:type="dxa"/>
            <w:tcBorders>
              <w:top w:val="single" w:sz="6" w:space="0" w:color="000000"/>
              <w:left w:val="single" w:sz="6" w:space="0" w:color="000000"/>
              <w:bottom w:val="single" w:sz="6" w:space="0" w:color="000000"/>
            </w:tcBorders>
          </w:tcPr>
          <w:p w14:paraId="4646E9FB" w14:textId="77777777" w:rsidR="00591093" w:rsidRDefault="00591093" w:rsidP="002571D4">
            <w:pPr>
              <w:pStyle w:val="TableParagraph"/>
              <w:spacing w:before="139"/>
              <w:ind w:left="109"/>
              <w:rPr>
                <w:sz w:val="20"/>
              </w:rPr>
            </w:pPr>
            <w:r>
              <w:rPr>
                <w:sz w:val="20"/>
              </w:rPr>
              <w:t>Russian</w:t>
            </w:r>
            <w:r>
              <w:rPr>
                <w:spacing w:val="-9"/>
                <w:sz w:val="20"/>
              </w:rPr>
              <w:t xml:space="preserve"> </w:t>
            </w:r>
            <w:r>
              <w:rPr>
                <w:sz w:val="20"/>
              </w:rPr>
              <w:t>scientific</w:t>
            </w:r>
            <w:r>
              <w:rPr>
                <w:spacing w:val="-9"/>
                <w:sz w:val="20"/>
              </w:rPr>
              <w:t xml:space="preserve"> </w:t>
            </w:r>
            <w:r>
              <w:rPr>
                <w:spacing w:val="-4"/>
                <w:sz w:val="20"/>
              </w:rPr>
              <w:t>fund</w:t>
            </w:r>
          </w:p>
        </w:tc>
      </w:tr>
    </w:tbl>
    <w:p w14:paraId="59E9D666" w14:textId="77777777" w:rsidR="00591093" w:rsidRDefault="00591093" w:rsidP="00591093">
      <w:pPr>
        <w:pStyle w:val="BodyText"/>
        <w:rPr>
          <w:sz w:val="20"/>
        </w:rPr>
      </w:pPr>
    </w:p>
    <w:p w14:paraId="7AD30036" w14:textId="77777777" w:rsidR="00591093" w:rsidRDefault="00591093" w:rsidP="00591093">
      <w:pPr>
        <w:pStyle w:val="BodyText"/>
        <w:rPr>
          <w:sz w:val="20"/>
        </w:rPr>
      </w:pPr>
    </w:p>
    <w:p w14:paraId="0BBC0CCF" w14:textId="77777777" w:rsidR="00591093" w:rsidRDefault="00591093" w:rsidP="00591093">
      <w:pPr>
        <w:pStyle w:val="BodyText"/>
        <w:rPr>
          <w:sz w:val="20"/>
        </w:rPr>
      </w:pPr>
    </w:p>
    <w:p w14:paraId="484417F9" w14:textId="77777777" w:rsidR="00591093" w:rsidRDefault="00591093" w:rsidP="00591093">
      <w:pPr>
        <w:pStyle w:val="BodyText"/>
        <w:spacing w:before="144"/>
        <w:rPr>
          <w:sz w:val="20"/>
        </w:rPr>
      </w:pPr>
      <w:r>
        <w:rPr>
          <w:noProof/>
          <w:sz w:val="20"/>
          <w:lang w:val="ru-RU" w:eastAsia="ru-RU"/>
        </w:rPr>
        <mc:AlternateContent>
          <mc:Choice Requires="wps">
            <w:drawing>
              <wp:anchor distT="0" distB="0" distL="0" distR="0" simplePos="0" relativeHeight="251672576" behindDoc="1" locked="0" layoutInCell="1" allowOverlap="1" wp14:anchorId="7ADE48E1" wp14:editId="3C9EC917">
                <wp:simplePos x="0" y="0"/>
                <wp:positionH relativeFrom="page">
                  <wp:posOffset>719327</wp:posOffset>
                </wp:positionH>
                <wp:positionV relativeFrom="paragraph">
                  <wp:posOffset>253148</wp:posOffset>
                </wp:positionV>
                <wp:extent cx="1828800"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CDD5F7" id="Graphic 21" o:spid="_x0000_s1026" style="position:absolute;margin-left:56.65pt;margin-top:19.95pt;width:2in;height:.5pt;z-index:-251643904;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" path="m1828800,l,,,6095r1828800,l1828800,xe" fillcolor="black" stroked="f">
                <v:path arrowok="t"/>
                <w10:wrap type="topAndBottom" anchorx="page"/>
              </v:shape>
            </w:pict>
          </mc:Fallback>
        </mc:AlternateContent>
      </w:r>
    </w:p>
    <w:p w14:paraId="77587CD3" w14:textId="77777777" w:rsidR="00591093" w:rsidRDefault="00BD70EC" w:rsidP="00591093">
      <w:pPr>
        <w:spacing w:before="111"/>
        <w:ind w:left="140" w:right="139"/>
        <w:jc w:val="both"/>
        <w:rPr>
          <w:sz w:val="20"/>
        </w:rPr>
      </w:pPr>
      <w:r>
        <w:rPr>
          <w:sz w:val="20"/>
          <w:vertAlign w:val="superscript"/>
        </w:rPr>
        <w:t xml:space="preserve">56 </w:t>
      </w:r>
      <w:r w:rsidR="00591093">
        <w:rPr>
          <w:sz w:val="20"/>
        </w:rPr>
        <w:t>This means – from full employment within the framework of labor or civil law relations, i.e. employment in free time from the main job should also be taken into account.</w:t>
      </w:r>
    </w:p>
    <w:p w14:paraId="18B9B4E6" w14:textId="77777777" w:rsidR="00591093" w:rsidRDefault="00BD70EC" w:rsidP="00591093">
      <w:pPr>
        <w:spacing w:before="2" w:line="237" w:lineRule="auto"/>
        <w:ind w:left="140" w:right="137"/>
        <w:jc w:val="both"/>
        <w:rPr>
          <w:sz w:val="20"/>
        </w:rPr>
      </w:pPr>
      <w:r>
        <w:rPr>
          <w:sz w:val="20"/>
          <w:vertAlign w:val="superscript"/>
        </w:rPr>
        <w:t xml:space="preserve">57 </w:t>
      </w:r>
      <w:r w:rsidR="00591093">
        <w:rPr>
          <w:sz w:val="20"/>
        </w:rPr>
        <w:t>In accordance with paragraph 6 of the tender documentation, the employment contract with the project manager must not contain conditions on remote work and/or provide for the possibility of carrying out work activities outside the territory of the Russian Federation (including by sending the employee on a business trip, the significant duration of which is not due to the objectives of the project).</w:t>
      </w:r>
    </w:p>
    <w:p w14:paraId="275D93FA" w14:textId="77777777" w:rsidR="00591093" w:rsidRDefault="00591093" w:rsidP="00591093">
      <w:pPr>
        <w:spacing w:before="4"/>
        <w:ind w:left="424"/>
        <w:jc w:val="both"/>
        <w:rPr>
          <w:sz w:val="20"/>
        </w:rPr>
      </w:pPr>
      <w:r>
        <w:rPr>
          <w:sz w:val="20"/>
        </w:rPr>
        <w:t>Requirements</w:t>
      </w:r>
      <w:r>
        <w:rPr>
          <w:spacing w:val="-10"/>
          <w:sz w:val="20"/>
        </w:rPr>
        <w:t xml:space="preserve"> </w:t>
      </w:r>
      <w:r>
        <w:rPr>
          <w:sz w:val="20"/>
        </w:rPr>
        <w:t>To</w:t>
      </w:r>
      <w:r>
        <w:rPr>
          <w:spacing w:val="-8"/>
          <w:sz w:val="20"/>
        </w:rPr>
        <w:t xml:space="preserve"> </w:t>
      </w:r>
      <w:r>
        <w:rPr>
          <w:sz w:val="20"/>
        </w:rPr>
        <w:t>labor</w:t>
      </w:r>
      <w:r>
        <w:rPr>
          <w:spacing w:val="-8"/>
          <w:sz w:val="20"/>
        </w:rPr>
        <w:t xml:space="preserve"> </w:t>
      </w:r>
      <w:proofErr w:type="gramStart"/>
      <w:r>
        <w:rPr>
          <w:sz w:val="20"/>
        </w:rPr>
        <w:t>And</w:t>
      </w:r>
      <w:proofErr w:type="gramEnd"/>
      <w:r>
        <w:rPr>
          <w:spacing w:val="-8"/>
          <w:sz w:val="20"/>
        </w:rPr>
        <w:t xml:space="preserve"> </w:t>
      </w:r>
      <w:r>
        <w:rPr>
          <w:sz w:val="20"/>
        </w:rPr>
        <w:t>civil law</w:t>
      </w:r>
      <w:r>
        <w:rPr>
          <w:spacing w:val="-9"/>
          <w:sz w:val="20"/>
        </w:rPr>
        <w:t xml:space="preserve"> </w:t>
      </w:r>
      <w:r>
        <w:rPr>
          <w:sz w:val="20"/>
        </w:rPr>
        <w:t>agreements</w:t>
      </w:r>
      <w:r>
        <w:rPr>
          <w:spacing w:val="-9"/>
          <w:sz w:val="20"/>
        </w:rPr>
        <w:t xml:space="preserve"> </w:t>
      </w:r>
      <w:r>
        <w:rPr>
          <w:sz w:val="20"/>
        </w:rPr>
        <w:t>agreement</w:t>
      </w:r>
      <w:r>
        <w:rPr>
          <w:spacing w:val="-8"/>
          <w:sz w:val="20"/>
        </w:rPr>
        <w:t xml:space="preserve"> </w:t>
      </w:r>
      <w:r>
        <w:rPr>
          <w:sz w:val="20"/>
        </w:rPr>
        <w:t>outlined</w:t>
      </w:r>
      <w:r>
        <w:rPr>
          <w:spacing w:val="-8"/>
          <w:sz w:val="20"/>
        </w:rPr>
        <w:t xml:space="preserve"> </w:t>
      </w:r>
      <w:r w:rsidR="00DB2415">
        <w:rPr>
          <w:sz w:val="20"/>
        </w:rPr>
        <w:t xml:space="preserve">in </w:t>
      </w:r>
      <w:r>
        <w:rPr>
          <w:sz w:val="20"/>
        </w:rPr>
        <w:t>application</w:t>
      </w:r>
      <w:r>
        <w:rPr>
          <w:spacing w:val="-7"/>
          <w:sz w:val="20"/>
        </w:rPr>
        <w:t xml:space="preserve"> </w:t>
      </w:r>
      <w:r>
        <w:rPr>
          <w:spacing w:val="-5"/>
          <w:sz w:val="20"/>
        </w:rPr>
        <w:t>2.</w:t>
      </w:r>
    </w:p>
    <w:p w14:paraId="4C02AF0B" w14:textId="77777777" w:rsidR="00591093" w:rsidRDefault="00BD70EC" w:rsidP="00591093">
      <w:pPr>
        <w:spacing w:before="1"/>
        <w:ind w:left="140" w:right="134"/>
        <w:jc w:val="both"/>
        <w:rPr>
          <w:sz w:val="20"/>
        </w:rPr>
      </w:pPr>
      <w:r>
        <w:rPr>
          <w:sz w:val="20"/>
          <w:vertAlign w:val="superscript"/>
        </w:rPr>
        <w:t>58</w:t>
      </w:r>
      <w:r w:rsidR="00591093">
        <w:rPr>
          <w:spacing w:val="-13"/>
          <w:sz w:val="20"/>
        </w:rPr>
        <w:t xml:space="preserve"> </w:t>
      </w:r>
      <w:r w:rsidR="00591093">
        <w:rPr>
          <w:sz w:val="20"/>
        </w:rPr>
        <w:t>It is indicated</w:t>
      </w:r>
      <w:r w:rsidR="00591093">
        <w:rPr>
          <w:spacing w:val="-12"/>
          <w:sz w:val="20"/>
        </w:rPr>
        <w:t xml:space="preserve"> </w:t>
      </w:r>
      <w:r w:rsidR="00591093">
        <w:rPr>
          <w:sz w:val="20"/>
        </w:rPr>
        <w:t>For</w:t>
      </w:r>
      <w:r w:rsidR="00591093">
        <w:rPr>
          <w:spacing w:val="-13"/>
          <w:sz w:val="20"/>
        </w:rPr>
        <w:t xml:space="preserve"> </w:t>
      </w:r>
      <w:r w:rsidR="00591093">
        <w:rPr>
          <w:sz w:val="20"/>
        </w:rPr>
        <w:t>cases,</w:t>
      </w:r>
      <w:r w:rsidR="00591093">
        <w:rPr>
          <w:spacing w:val="-12"/>
          <w:sz w:val="20"/>
        </w:rPr>
        <w:t xml:space="preserve"> </w:t>
      </w:r>
      <w:r w:rsidR="00591093">
        <w:rPr>
          <w:sz w:val="20"/>
        </w:rPr>
        <w:t>When</w:t>
      </w:r>
      <w:r w:rsidR="00591093">
        <w:rPr>
          <w:spacing w:val="-13"/>
          <w:sz w:val="20"/>
        </w:rPr>
        <w:t xml:space="preserve"> </w:t>
      </w:r>
      <w:r w:rsidR="00591093">
        <w:rPr>
          <w:sz w:val="20"/>
        </w:rPr>
        <w:t>supervisor</w:t>
      </w:r>
      <w:r w:rsidR="00591093">
        <w:rPr>
          <w:spacing w:val="-12"/>
          <w:sz w:val="20"/>
        </w:rPr>
        <w:t xml:space="preserve"> </w:t>
      </w:r>
      <w:r w:rsidR="00591093">
        <w:rPr>
          <w:sz w:val="20"/>
        </w:rPr>
        <w:t>project</w:t>
      </w:r>
      <w:r w:rsidR="00591093">
        <w:rPr>
          <w:spacing w:val="-13"/>
          <w:sz w:val="20"/>
        </w:rPr>
        <w:t xml:space="preserve"> </w:t>
      </w:r>
      <w:r w:rsidR="00591093">
        <w:rPr>
          <w:sz w:val="20"/>
        </w:rPr>
        <w:t>plans,</w:t>
      </w:r>
      <w:r w:rsidR="00591093">
        <w:rPr>
          <w:spacing w:val="-12"/>
          <w:sz w:val="20"/>
        </w:rPr>
        <w:t xml:space="preserve"> </w:t>
      </w:r>
      <w:r w:rsidR="00591093">
        <w:rPr>
          <w:sz w:val="20"/>
        </w:rPr>
        <w:t>What</w:t>
      </w:r>
      <w:r w:rsidR="00591093">
        <w:rPr>
          <w:spacing w:val="-13"/>
          <w:sz w:val="20"/>
        </w:rPr>
        <w:t xml:space="preserve"> </w:t>
      </w:r>
      <w:r w:rsidR="00591093">
        <w:rPr>
          <w:sz w:val="20"/>
        </w:rPr>
        <w:t>in</w:t>
      </w:r>
      <w:r w:rsidR="00591093">
        <w:rPr>
          <w:spacing w:val="-12"/>
          <w:sz w:val="20"/>
        </w:rPr>
        <w:t xml:space="preserve"> </w:t>
      </w:r>
      <w:r w:rsidR="00591093">
        <w:rPr>
          <w:sz w:val="20"/>
        </w:rPr>
        <w:t>time</w:t>
      </w:r>
      <w:r w:rsidR="00591093">
        <w:rPr>
          <w:spacing w:val="-13"/>
          <w:sz w:val="20"/>
        </w:rPr>
        <w:t xml:space="preserve"> </w:t>
      </w:r>
      <w:r w:rsidR="00591093">
        <w:rPr>
          <w:sz w:val="20"/>
        </w:rPr>
        <w:t>implementations</w:t>
      </w:r>
      <w:r w:rsidR="00591093">
        <w:rPr>
          <w:spacing w:val="-12"/>
          <w:sz w:val="20"/>
        </w:rPr>
        <w:t xml:space="preserve"> </w:t>
      </w:r>
      <w:r w:rsidR="00591093">
        <w:rPr>
          <w:sz w:val="20"/>
        </w:rPr>
        <w:t>project</w:t>
      </w:r>
      <w:r w:rsidR="00591093">
        <w:rPr>
          <w:spacing w:val="-13"/>
          <w:sz w:val="20"/>
        </w:rPr>
        <w:t xml:space="preserve"> </w:t>
      </w:r>
      <w:r w:rsidR="00591093">
        <w:rPr>
          <w:sz w:val="20"/>
        </w:rPr>
        <w:t>the organization will be his main place of work (including not under the RSF grant). This clause is specified for cases of internal part-time work (Article 60.1 of the Labor Code of the Russian Federation) and combination of positions (Article 60.2 of the Labor Code of the Russian Federation).</w:t>
      </w:r>
    </w:p>
    <w:p w14:paraId="1E020EF1" w14:textId="77777777" w:rsidR="00591093" w:rsidRDefault="00BD70EC" w:rsidP="00591093">
      <w:pPr>
        <w:spacing w:before="1"/>
        <w:ind w:left="140" w:right="134"/>
        <w:jc w:val="both"/>
        <w:rPr>
          <w:sz w:val="20"/>
        </w:rPr>
      </w:pPr>
      <w:r>
        <w:rPr>
          <w:sz w:val="20"/>
          <w:vertAlign w:val="superscript"/>
        </w:rPr>
        <w:t xml:space="preserve">59 </w:t>
      </w:r>
      <w:r w:rsidR="00591093">
        <w:rPr>
          <w:sz w:val="20"/>
        </w:rPr>
        <w:t>Specified for cases when the project manager plans that the project will be implemented by him on an external part-time basis, and the organization will not be his main place of work. RSF draws attention to the fact that the location of the main place of work in another constituent entity of the Russian Federation, remote from the location of the organization, may entail checks of the actual working hours during the project implementation period.</w:t>
      </w:r>
    </w:p>
    <w:p w14:paraId="5003F423" w14:textId="77777777" w:rsidR="00591093" w:rsidRDefault="00BD70EC" w:rsidP="00DB2415">
      <w:pPr>
        <w:spacing w:before="2"/>
        <w:ind w:left="140"/>
        <w:jc w:val="both"/>
        <w:rPr>
          <w:sz w:val="20"/>
        </w:rPr>
      </w:pPr>
      <w:r>
        <w:rPr>
          <w:sz w:val="20"/>
          <w:vertAlign w:val="superscript"/>
        </w:rPr>
        <w:t>60</w:t>
      </w:r>
      <w:r w:rsidR="00591093">
        <w:rPr>
          <w:spacing w:val="-1"/>
          <w:sz w:val="20"/>
        </w:rPr>
        <w:t xml:space="preserve"> </w:t>
      </w:r>
      <w:r w:rsidR="00DB2415" w:rsidRPr="00910DBD">
        <w:rPr>
          <w:sz w:val="20"/>
        </w:rPr>
        <w:t>One file in pdf format, up to 3 MB.</w:t>
      </w:r>
    </w:p>
    <w:p w14:paraId="42B9D295" w14:textId="77777777" w:rsidR="00591093" w:rsidRDefault="00BD70EC" w:rsidP="00591093">
      <w:pPr>
        <w:spacing w:before="4" w:line="235" w:lineRule="auto"/>
        <w:ind w:left="140" w:right="433"/>
        <w:jc w:val="both"/>
        <w:rPr>
          <w:sz w:val="20"/>
        </w:rPr>
      </w:pPr>
      <w:r>
        <w:rPr>
          <w:sz w:val="20"/>
          <w:vertAlign w:val="superscript"/>
        </w:rPr>
        <w:t xml:space="preserve">61 </w:t>
      </w:r>
      <w:r w:rsidR="00591093">
        <w:rPr>
          <w:sz w:val="20"/>
        </w:rPr>
        <w:t>Failure to submit</w:t>
      </w:r>
      <w:r w:rsidR="00591093">
        <w:rPr>
          <w:spacing w:val="-3"/>
          <w:sz w:val="20"/>
        </w:rPr>
        <w:t xml:space="preserve"> </w:t>
      </w:r>
      <w:r w:rsidR="00591093">
        <w:rPr>
          <w:sz w:val="20"/>
        </w:rPr>
        <w:t>data</w:t>
      </w:r>
      <w:r w:rsidR="00591093">
        <w:rPr>
          <w:spacing w:val="-3"/>
          <w:sz w:val="20"/>
        </w:rPr>
        <w:t xml:space="preserve"> </w:t>
      </w:r>
      <w:r w:rsidR="00591093">
        <w:rPr>
          <w:sz w:val="20"/>
        </w:rPr>
        <w:t>document,</w:t>
      </w:r>
      <w:r w:rsidR="00591093">
        <w:rPr>
          <w:spacing w:val="-3"/>
          <w:sz w:val="20"/>
        </w:rPr>
        <w:t xml:space="preserve"> </w:t>
      </w:r>
      <w:r w:rsidR="00591093">
        <w:rPr>
          <w:sz w:val="20"/>
        </w:rPr>
        <w:t>certifying</w:t>
      </w:r>
      <w:r w:rsidR="00591093">
        <w:rPr>
          <w:spacing w:val="-3"/>
          <w:sz w:val="20"/>
        </w:rPr>
        <w:t xml:space="preserve"> </w:t>
      </w:r>
      <w:r w:rsidR="00591093">
        <w:rPr>
          <w:sz w:val="20"/>
        </w:rPr>
        <w:t>personality,</w:t>
      </w:r>
      <w:r w:rsidR="00591093">
        <w:rPr>
          <w:spacing w:val="-3"/>
          <w:sz w:val="20"/>
        </w:rPr>
        <w:t xml:space="preserve"> </w:t>
      </w:r>
      <w:r w:rsidR="00591093">
        <w:rPr>
          <w:sz w:val="20"/>
        </w:rPr>
        <w:t>is</w:t>
      </w:r>
      <w:r w:rsidR="00591093">
        <w:rPr>
          <w:spacing w:val="-3"/>
          <w:sz w:val="20"/>
        </w:rPr>
        <w:t xml:space="preserve"> </w:t>
      </w:r>
      <w:r w:rsidR="00591093">
        <w:rPr>
          <w:sz w:val="20"/>
        </w:rPr>
        <w:t>basis</w:t>
      </w:r>
      <w:r w:rsidR="00591093">
        <w:rPr>
          <w:spacing w:val="-4"/>
          <w:sz w:val="20"/>
        </w:rPr>
        <w:t xml:space="preserve"> </w:t>
      </w:r>
      <w:r w:rsidR="00591093">
        <w:rPr>
          <w:sz w:val="20"/>
        </w:rPr>
        <w:t>non-admission</w:t>
      </w:r>
      <w:r w:rsidR="00591093">
        <w:rPr>
          <w:spacing w:val="-3"/>
          <w:sz w:val="20"/>
        </w:rPr>
        <w:t xml:space="preserve"> </w:t>
      </w:r>
      <w:r w:rsidR="00591093">
        <w:rPr>
          <w:sz w:val="20"/>
        </w:rPr>
        <w:t>applications</w:t>
      </w:r>
      <w:r w:rsidR="00591093">
        <w:rPr>
          <w:spacing w:val="-3"/>
          <w:sz w:val="20"/>
        </w:rPr>
        <w:t xml:space="preserve"> </w:t>
      </w:r>
      <w:r w:rsidR="00591093">
        <w:rPr>
          <w:sz w:val="20"/>
        </w:rPr>
        <w:t xml:space="preserve">to </w:t>
      </w:r>
      <w:r w:rsidR="00591093">
        <w:rPr>
          <w:spacing w:val="-2"/>
          <w:sz w:val="20"/>
        </w:rPr>
        <w:t>the competition.</w:t>
      </w:r>
    </w:p>
    <w:p w14:paraId="6DD07F3C" w14:textId="77777777" w:rsidR="00591093" w:rsidRDefault="00591093" w:rsidP="00591093">
      <w:pPr>
        <w:spacing w:line="235" w:lineRule="auto"/>
        <w:jc w:val="both"/>
        <w:rPr>
          <w:sz w:val="20"/>
        </w:rPr>
        <w:sectPr w:rsidR="00591093">
          <w:pgSz w:w="11910" w:h="16840"/>
          <w:pgMar w:top="980" w:right="992" w:bottom="280" w:left="992" w:header="727" w:footer="0" w:gutter="0"/>
          <w:cols w:space="720"/>
        </w:sectPr>
      </w:pPr>
    </w:p>
    <w:p w14:paraId="72AE0A38" w14:textId="77777777" w:rsidR="00591093" w:rsidRDefault="00591093" w:rsidP="00591093">
      <w:pPr>
        <w:pStyle w:val="BodyText"/>
        <w:spacing w:before="48"/>
        <w:rPr>
          <w:sz w:val="20"/>
        </w:rPr>
      </w:pPr>
    </w:p>
    <w:p w14:paraId="19CAF611" w14:textId="77777777" w:rsidR="00591093" w:rsidRDefault="00591093" w:rsidP="00591093">
      <w:pPr>
        <w:pStyle w:val="BodyText"/>
        <w:ind w:left="193"/>
        <w:rPr>
          <w:sz w:val="20"/>
        </w:rPr>
      </w:pPr>
      <w:r>
        <w:rPr>
          <w:noProof/>
          <w:sz w:val="20"/>
          <w:lang w:val="ru-RU" w:eastAsia="ru-RU"/>
        </w:rPr>
        <mc:AlternateContent>
          <mc:Choice Requires="wps">
            <w:drawing>
              <wp:inline distT="0" distB="0" distL="0" distR="0" wp14:anchorId="329539D1" wp14:editId="21D7E530">
                <wp:extent cx="6035040" cy="2822575"/>
                <wp:effectExtent l="9525" t="0" r="3810" b="15875"/>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040" cy="2822575"/>
                        </a:xfrm>
                        <a:prstGeom prst="rect">
                          <a:avLst/>
                        </a:prstGeom>
                        <a:ln w="18288" cmpd="dbl">
                          <a:solidFill>
                            <a:srgbClr val="000000"/>
                          </a:solidFill>
                          <a:prstDash val="solid"/>
                        </a:ln>
                      </wps:spPr>
                      <wps:txbx>
                        <w:txbxContent>
                          <w:p w14:paraId="4F782F17" w14:textId="77777777" w:rsidR="000A7CDD" w:rsidRPr="00910DBD" w:rsidRDefault="000A7CDD" w:rsidP="000A7CDD">
                            <w:pPr>
                              <w:ind w:left="96" w:right="90"/>
                              <w:jc w:val="both"/>
                              <w:rPr>
                                <w:sz w:val="20"/>
                                <w:lang w:val="en-US"/>
                              </w:rPr>
                            </w:pPr>
                            <w:r w:rsidRPr="00910DBD">
                              <w:rPr>
                                <w:sz w:val="20"/>
                                <w:lang w:val="en-US"/>
                              </w:rPr>
                              <w:t>I agree</w:t>
                            </w:r>
                            <w:r w:rsidRPr="00910DBD">
                              <w:rPr>
                                <w:sz w:val="20"/>
                                <w:vertAlign w:val="superscript"/>
                                <w:lang w:val="en-US"/>
                              </w:rPr>
                              <w:t>49</w:t>
                            </w:r>
                            <w:r w:rsidRPr="00910DBD">
                              <w:rPr>
                                <w:sz w:val="20"/>
                                <w:lang w:val="en-US"/>
                              </w:rPr>
                              <w:t xml:space="preserve"> to the processing of the personal data entered by me personally in this form by the above operator. The processing of the above personal data by the Russian Science Foundation (address: Moscow, Solyanka St., 12-14, building 3) may be carried out by collecting, systematizing, accumulating, storing, clarifying, using, blocking, distributing on the official website of the Russian Science Foundation, transferring and destroying them for the purpose of conducting an examination of applications for competitions held by the Russian Science Foundation, an examination of projects and programs financed by the Russian Science Foundation, preparing analytical materials on competitions, long-term storage of documented information about program participants who received funding from the Russian Science Foundation, and publicly disclosing information about the heads of programs and projects financed by the Russian Science Foundation. The said processing of my data may be carried out for 75 years from the date of filling out this form in printed form. Storage of this form may be entrusted to OOO Pervaya Arkhivnaya Kompaniya (117437, Moscow, Ostrovityanova, 29/120, office 11P), which provides archival storage services to the Russian Science Foundation. This consent may be revoked by sending an application to the personal data operator specified above with a request to stop processing personal data. The application must contain the number of the identity document of the personal data subject; information on the date of issue of the said document and the body that issued it, as well as the personal signature of the personal data subject.</w:t>
                            </w:r>
                          </w:p>
                          <w:p w14:paraId="50B365A3" w14:textId="77777777" w:rsidR="00591093" w:rsidRPr="000A7CDD" w:rsidRDefault="00591093" w:rsidP="00591093">
                            <w:pPr>
                              <w:ind w:left="96" w:right="90"/>
                              <w:jc w:val="both"/>
                              <w:rPr>
                                <w:sz w:val="20"/>
                                <w:lang w:val="en-US"/>
                              </w:rPr>
                            </w:pPr>
                          </w:p>
                        </w:txbxContent>
                      </wps:txbx>
                      <wps:bodyPr wrap="square" lIns="0" tIns="0" rIns="0" bIns="0" rtlCol="0">
                        <a:noAutofit/>
                      </wps:bodyPr>
                    </wps:wsp>
                  </a:graphicData>
                </a:graphic>
              </wp:inline>
            </w:drawing>
          </mc:Choice>
          <mc:Fallback>
            <w:pict>
              <v:shapetype w14:anchorId="329539D1" id="_x0000_t202" coordsize="21600,21600" o:spt="202" path="m,l,21600r21600,l21600,xe">
                <v:stroke joinstyle="miter"/>
                <v:path gradientshapeok="t" o:connecttype="rect"/>
              </v:shapetype>
              <v:shape id="Textbox 22" o:spid="_x0000_s1026" type="#_x0000_t202" style="width:475.2pt;height:2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" filled="f" strokeweight="1.44pt">
                <v:stroke linestyle="thinThin"/>
                <v:path arrowok="t"/>
                <v:textbox inset="0,0,0,0">
                  <w:txbxContent>
                    <w:p w14:paraId="4F782F17" w14:textId="77777777" w:rsidR="000A7CDD" w:rsidRPr="00910DBD" w:rsidRDefault="000A7CDD" w:rsidP="000A7CDD">
                      <w:pPr>
                        <w:ind w:left="96" w:right="90"/>
                        <w:jc w:val="both"/>
                        <w:rPr>
                          <w:sz w:val="20"/>
                          <w:lang w:val="en-US"/>
                        </w:rPr>
                      </w:pPr>
                      <w:r w:rsidRPr="00910DBD">
                        <w:rPr>
                          <w:sz w:val="20"/>
                          <w:lang w:val="en-US"/>
                        </w:rPr>
                        <w:t>I agree</w:t>
                      </w:r>
                      <w:r w:rsidRPr="00910DBD">
                        <w:rPr>
                          <w:sz w:val="20"/>
                          <w:vertAlign w:val="superscript"/>
                          <w:lang w:val="en-US"/>
                        </w:rPr>
                        <w:t>49</w:t>
                      </w:r>
                      <w:r w:rsidRPr="00910DBD">
                        <w:rPr>
                          <w:sz w:val="20"/>
                          <w:lang w:val="en-US"/>
                        </w:rPr>
                        <w:t xml:space="preserve"> to the processing of the personal data entered by me personally in this form by the above operator. The processing of the above personal data by the Russian Science Foundation (address: Moscow, Solyanka St., 12-14, building 3) may be carried out by collecting, systematizing, accumulating, storing, clarifying, using, blocking, distributing on the official website of the Russian Science Foundation, transferring and destroying them for the purpose of conducting an examination of applications for competitions held by the Russian Science Foundation, an examination of projects and programs financed by the Russian Science Foundation, preparing analytical materials on competitions, long-term storage of documented information about program participants who received funding from the Russian Science Foundation, and publicly disclosing information about the heads of programs and projects financed by the Russian Science Foundation. The said processing of my data may be carried out for 75 years from the date of filling out this form in printed form. Storage of this form may be entrusted to OOO Pervaya Arkhivnaya Kompaniya (117437, Moscow, Ostrovityanova, 29/120, office 11P), which provides archival storage services to the Russian Science Foundation. This consent may be revoked by sending an application to the personal data operator specified above with a request to stop processing personal data. The application must contain the number of the identity document of the personal data subject; information on the date of issue of the said document and the body that issued it, as well as the personal signature of the personal data subject.</w:t>
                      </w:r>
                    </w:p>
                    <w:p w14:paraId="50B365A3" w14:textId="77777777" w:rsidR="00591093" w:rsidRPr="000A7CDD" w:rsidRDefault="00591093" w:rsidP="00591093">
                      <w:pPr>
                        <w:ind w:left="96" w:right="90"/>
                        <w:jc w:val="both"/>
                        <w:rPr>
                          <w:sz w:val="20"/>
                          <w:lang w:val="en-US"/>
                        </w:rPr>
                      </w:pPr>
                    </w:p>
                  </w:txbxContent>
                </v:textbox>
                <w10:wrap anchorx="page"/>
                <w10:anchorlock/>
              </v:shape>
            </w:pict>
          </mc:Fallback>
        </mc:AlternateContent>
      </w:r>
    </w:p>
    <w:p w14:paraId="1A4E970F" w14:textId="77777777" w:rsidR="00591093" w:rsidRDefault="00591093" w:rsidP="00591093">
      <w:pPr>
        <w:pStyle w:val="BodyText"/>
        <w:rPr>
          <w:sz w:val="22"/>
        </w:rPr>
      </w:pPr>
    </w:p>
    <w:p w14:paraId="5405ECB8" w14:textId="77777777" w:rsidR="00591093" w:rsidRDefault="00591093" w:rsidP="00591093">
      <w:pPr>
        <w:ind w:left="140" w:right="107"/>
        <w:jc w:val="both"/>
        <w:rPr>
          <w:b/>
        </w:rPr>
      </w:pPr>
      <w:r>
        <w:rPr>
          <w:b/>
        </w:rPr>
        <w:t>In accordance with the Agreement on the recognition of a simple electronic signature as equivalent to a handwritten signature, the Form is signed with a simple electronic signature of the project manager in the IAS.</w:t>
      </w:r>
    </w:p>
    <w:p w14:paraId="0257399F" w14:textId="77777777" w:rsidR="00591093" w:rsidRDefault="00591093" w:rsidP="00591093">
      <w:pPr>
        <w:pStyle w:val="BodyText"/>
        <w:spacing w:before="15"/>
        <w:rPr>
          <w:b/>
          <w:sz w:val="22"/>
        </w:rPr>
      </w:pPr>
    </w:p>
    <w:p w14:paraId="674A3604" w14:textId="77777777" w:rsidR="00591093" w:rsidRDefault="00591093" w:rsidP="00591093">
      <w:pPr>
        <w:spacing w:before="1"/>
        <w:ind w:left="140"/>
        <w:jc w:val="both"/>
        <w:rPr>
          <w:b/>
        </w:rPr>
      </w:pPr>
      <w:r>
        <w:rPr>
          <w:b/>
        </w:rPr>
        <w:t xml:space="preserve">Signature </w:t>
      </w:r>
      <w:r w:rsidR="00BD70EC">
        <w:rPr>
          <w:vertAlign w:val="superscript"/>
        </w:rPr>
        <w:t>63</w:t>
      </w:r>
      <w:r>
        <w:rPr>
          <w:spacing w:val="3"/>
        </w:rPr>
        <w:t xml:space="preserve"> </w:t>
      </w:r>
      <w:r>
        <w:rPr>
          <w:b/>
        </w:rPr>
        <w:t>manager</w:t>
      </w:r>
      <w:r>
        <w:rPr>
          <w:b/>
          <w:spacing w:val="-1"/>
        </w:rPr>
        <w:t xml:space="preserve"> </w:t>
      </w:r>
      <w:r>
        <w:rPr>
          <w:b/>
          <w:spacing w:val="-2"/>
        </w:rPr>
        <w:t>project</w:t>
      </w:r>
    </w:p>
    <w:p w14:paraId="25072C92" w14:textId="77777777" w:rsidR="00591093" w:rsidRDefault="00591093"/>
    <w:p w14:paraId="1F45A3D9" w14:textId="77777777" w:rsidR="00BD70EC" w:rsidRDefault="00BD70EC"/>
    <w:p w14:paraId="4DAB8842" w14:textId="77777777" w:rsidR="00BD70EC" w:rsidRDefault="00BD70EC"/>
    <w:p w14:paraId="4897304E" w14:textId="77777777" w:rsidR="00BD70EC" w:rsidRDefault="00BD70EC"/>
    <w:p w14:paraId="6B25027D" w14:textId="77777777" w:rsidR="00BD70EC" w:rsidRDefault="00BD70EC"/>
    <w:p w14:paraId="05DD73AB" w14:textId="77777777" w:rsidR="00BD70EC" w:rsidRDefault="00BD70EC"/>
    <w:p w14:paraId="1BAB1D26" w14:textId="77777777" w:rsidR="00BD70EC" w:rsidRDefault="00BD70EC"/>
    <w:p w14:paraId="0E89ECDC" w14:textId="77777777" w:rsidR="00BD70EC" w:rsidRDefault="00BD70EC"/>
    <w:p w14:paraId="5C507449" w14:textId="77777777" w:rsidR="00BD70EC" w:rsidRDefault="00BD70EC"/>
    <w:p w14:paraId="1589EF7C" w14:textId="77777777" w:rsidR="00BD70EC" w:rsidRDefault="00BD70EC"/>
    <w:p w14:paraId="67B52F27" w14:textId="77777777" w:rsidR="00BD70EC" w:rsidRDefault="00BD70EC"/>
    <w:p w14:paraId="2CDED378" w14:textId="77777777" w:rsidR="00BD70EC" w:rsidRDefault="00BD70EC"/>
    <w:p w14:paraId="7B63766F" w14:textId="77777777" w:rsidR="00BD70EC" w:rsidRDefault="00BD70EC"/>
    <w:p w14:paraId="31C38A58" w14:textId="77777777" w:rsidR="00BD70EC" w:rsidRDefault="00BD70EC"/>
    <w:p w14:paraId="359F1BED" w14:textId="77777777" w:rsidR="00BD70EC" w:rsidRDefault="00BD70EC"/>
    <w:p w14:paraId="33FF114A" w14:textId="77777777" w:rsidR="00BD70EC" w:rsidRDefault="00BD70EC"/>
    <w:p w14:paraId="5B471494" w14:textId="77777777" w:rsidR="00BD70EC" w:rsidRDefault="00BD70EC"/>
    <w:p w14:paraId="50ED63A8" w14:textId="77777777" w:rsidR="00BD70EC" w:rsidRDefault="00BD70EC"/>
    <w:p w14:paraId="3E150178" w14:textId="77777777" w:rsidR="00BD70EC" w:rsidRDefault="00BD70EC"/>
    <w:p w14:paraId="46E61F7A" w14:textId="77777777" w:rsidR="00BD70EC" w:rsidRDefault="00BD70EC"/>
    <w:p w14:paraId="05525EB8" w14:textId="77777777" w:rsidR="00BD70EC" w:rsidRDefault="00BD70EC"/>
    <w:p w14:paraId="440872B0" w14:textId="77777777" w:rsidR="00BD70EC" w:rsidRDefault="00BD70EC"/>
    <w:p w14:paraId="1324AC79" w14:textId="77777777" w:rsidR="00BD70EC" w:rsidRDefault="00BD70EC"/>
    <w:p w14:paraId="00F94BF8" w14:textId="77777777" w:rsidR="00BD70EC" w:rsidRDefault="00BD70EC"/>
    <w:p w14:paraId="76E40A6F" w14:textId="77777777" w:rsidR="00BD70EC" w:rsidRDefault="00BD70EC"/>
    <w:p w14:paraId="25713E03" w14:textId="77777777" w:rsidR="00BD70EC" w:rsidRDefault="00BD70EC"/>
    <w:p w14:paraId="0464B782" w14:textId="77777777" w:rsidR="00BD70EC" w:rsidRDefault="00BD70EC"/>
    <w:p w14:paraId="26E0B578" w14:textId="77777777" w:rsidR="00DB2415" w:rsidRDefault="00DB2415"/>
    <w:p w14:paraId="159E7BC3" w14:textId="77777777" w:rsidR="00DB2415" w:rsidRDefault="00DB2415"/>
    <w:p w14:paraId="7BFEA008" w14:textId="77777777" w:rsidR="00DB2415" w:rsidRDefault="00DB2415" w:rsidP="00DB2415">
      <w:pPr>
        <w:spacing w:before="111"/>
        <w:ind w:left="140"/>
        <w:rPr>
          <w:sz w:val="20"/>
        </w:rPr>
      </w:pPr>
      <w:r>
        <w:rPr>
          <w:sz w:val="20"/>
          <w:vertAlign w:val="superscript"/>
        </w:rPr>
        <w:t>62</w:t>
      </w:r>
      <w:r>
        <w:rPr>
          <w:spacing w:val="12"/>
          <w:sz w:val="20"/>
        </w:rPr>
        <w:t xml:space="preserve"> </w:t>
      </w:r>
      <w:r w:rsidRPr="00910DBD">
        <w:rPr>
          <w:sz w:val="20"/>
        </w:rPr>
        <w:t>Filling out is mandatory in accordance with the requirements of the Federal Law of July 27, 2006 No. 152-FZ "On Personal Data".</w:t>
      </w:r>
    </w:p>
    <w:p w14:paraId="724E5BF3" w14:textId="77777777" w:rsidR="00BD70EC" w:rsidRPr="00DB2415" w:rsidRDefault="00DB2415" w:rsidP="00DB2415">
      <w:pPr>
        <w:spacing w:before="111"/>
        <w:ind w:left="140"/>
        <w:rPr>
          <w:sz w:val="20"/>
          <w:lang w:val="en-US"/>
        </w:rPr>
      </w:pPr>
      <w:r>
        <w:rPr>
          <w:sz w:val="20"/>
          <w:vertAlign w:val="superscript"/>
        </w:rPr>
        <w:t>63</w:t>
      </w:r>
      <w:r>
        <w:rPr>
          <w:spacing w:val="-5"/>
          <w:sz w:val="20"/>
        </w:rPr>
        <w:t xml:space="preserve"> </w:t>
      </w:r>
      <w:r w:rsidRPr="00910DBD">
        <w:rPr>
          <w:sz w:val="20"/>
        </w:rPr>
        <w:t>Signed in the event that a printed copy of the form is submitted to the Fund.</w:t>
      </w:r>
    </w:p>
    <w:sectPr w:rsidR="00BD70EC" w:rsidRPr="00DB24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5ABB4" w14:textId="77777777" w:rsidR="00C07E9E" w:rsidRDefault="00C07E9E" w:rsidP="002C24B2">
      <w:r>
        <w:separator/>
      </w:r>
    </w:p>
  </w:endnote>
  <w:endnote w:type="continuationSeparator" w:id="0">
    <w:p w14:paraId="149935B6" w14:textId="77777777" w:rsidR="00C07E9E" w:rsidRDefault="00C07E9E" w:rsidP="002C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DD9FA" w14:textId="77777777" w:rsidR="00C07E9E" w:rsidRDefault="00C07E9E" w:rsidP="002C24B2">
      <w:r>
        <w:separator/>
      </w:r>
    </w:p>
  </w:footnote>
  <w:footnote w:type="continuationSeparator" w:id="0">
    <w:p w14:paraId="6ED222FF" w14:textId="77777777" w:rsidR="00C07E9E" w:rsidRDefault="00C07E9E" w:rsidP="002C2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B3229" w14:textId="77777777" w:rsidR="00000000" w:rsidRDefault="00E62A3C">
    <w:pPr>
      <w:pStyle w:val="BodyText"/>
      <w:spacing w:line="14" w:lineRule="auto"/>
      <w:rPr>
        <w:sz w:val="20"/>
      </w:rPr>
    </w:pPr>
    <w:r>
      <w:rPr>
        <w:noProof/>
        <w:sz w:val="20"/>
        <w:lang w:val="ru-RU" w:eastAsia="ru-RU"/>
      </w:rPr>
      <mc:AlternateContent>
        <mc:Choice Requires="wps">
          <w:drawing>
            <wp:anchor distT="0" distB="0" distL="0" distR="0" simplePos="0" relativeHeight="251659264" behindDoc="1" locked="0" layoutInCell="1" allowOverlap="1" wp14:anchorId="08308C4F" wp14:editId="49835C49">
              <wp:simplePos x="0" y="0"/>
              <wp:positionH relativeFrom="page">
                <wp:posOffset>3690491</wp:posOffset>
              </wp:positionH>
              <wp:positionV relativeFrom="page">
                <wp:posOffset>448902</wp:posOffset>
              </wp:positionV>
              <wp:extent cx="1778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75E61903" w14:textId="77777777" w:rsidR="00000000" w:rsidRDefault="00000000">
                          <w:pPr>
                            <w:pStyle w:val="BodyText"/>
                            <w:spacing w:before="10"/>
                            <w:ind w:left="20"/>
                          </w:pPr>
                        </w:p>
                      </w:txbxContent>
                    </wps:txbx>
                    <wps:bodyPr wrap="square" lIns="0" tIns="0" rIns="0" bIns="0" rtlCol="0">
                      <a:noAutofit/>
                    </wps:bodyPr>
                  </wps:wsp>
                </a:graphicData>
              </a:graphic>
            </wp:anchor>
          </w:drawing>
        </mc:Choice>
        <mc:Fallback>
          <w:pict>
            <v:shapetype w14:anchorId="08308C4F" id="_x0000_t202" coordsize="21600,21600" o:spt="202" path="m,l,21600r21600,l21600,xe">
              <v:stroke joinstyle="miter"/>
              <v:path gradientshapeok="t" o:connecttype="rect"/>
            </v:shapetype>
            <v:shape id="Textbox 2" o:spid="_x0000_s1027" type="#_x0000_t202" style="position:absolute;margin-left:290.6pt;margin-top:35.35pt;width:14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" filled="f" stroked="f">
              <v:textbox inset="0,0,0,0">
                <w:txbxContent>
                  <w:p w14:paraId="75E61903" w14:textId="77777777" w:rsidR="00000000" w:rsidRDefault="00000000">
                    <w:pPr>
                      <w:pStyle w:val="BodyText"/>
                      <w:spacing w:before="10"/>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7182B"/>
    <w:multiLevelType w:val="hybridMultilevel"/>
    <w:tmpl w:val="C7AEF7DE"/>
    <w:lvl w:ilvl="0" w:tplc="84E49FAA">
      <w:numFmt w:val="bullet"/>
      <w:lvlText w:val="–"/>
      <w:lvlJc w:val="left"/>
      <w:pPr>
        <w:ind w:left="140"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AA727FE8">
      <w:numFmt w:val="bullet"/>
      <w:lvlText w:val="–"/>
      <w:lvlJc w:val="left"/>
      <w:pPr>
        <w:ind w:left="140" w:hanging="283"/>
      </w:pPr>
      <w:rPr>
        <w:rFonts w:ascii="Times New Roman" w:eastAsia="Times New Roman" w:hAnsi="Times New Roman" w:cs="Times New Roman" w:hint="default"/>
        <w:b w:val="0"/>
        <w:bCs w:val="0"/>
        <w:i w:val="0"/>
        <w:iCs w:val="0"/>
        <w:spacing w:val="0"/>
        <w:w w:val="100"/>
        <w:sz w:val="24"/>
        <w:szCs w:val="24"/>
        <w:lang w:val="ru-RU" w:eastAsia="en-US" w:bidi="ar-SA"/>
      </w:rPr>
    </w:lvl>
    <w:lvl w:ilvl="2" w:tplc="7A0A6804">
      <w:numFmt w:val="bullet"/>
      <w:lvlText w:val="•"/>
      <w:lvlJc w:val="left"/>
      <w:pPr>
        <w:ind w:left="2096" w:hanging="283"/>
      </w:pPr>
      <w:rPr>
        <w:rFonts w:hint="default"/>
        <w:lang w:val="ru-RU" w:eastAsia="en-US" w:bidi="ar-SA"/>
      </w:rPr>
    </w:lvl>
    <w:lvl w:ilvl="3" w:tplc="BF40812C">
      <w:numFmt w:val="bullet"/>
      <w:lvlText w:val="•"/>
      <w:lvlJc w:val="left"/>
      <w:pPr>
        <w:ind w:left="3074" w:hanging="283"/>
      </w:pPr>
      <w:rPr>
        <w:rFonts w:hint="default"/>
        <w:lang w:val="ru-RU" w:eastAsia="en-US" w:bidi="ar-SA"/>
      </w:rPr>
    </w:lvl>
    <w:lvl w:ilvl="4" w:tplc="025A917A">
      <w:numFmt w:val="bullet"/>
      <w:lvlText w:val="•"/>
      <w:lvlJc w:val="left"/>
      <w:pPr>
        <w:ind w:left="4052" w:hanging="283"/>
      </w:pPr>
      <w:rPr>
        <w:rFonts w:hint="default"/>
        <w:lang w:val="ru-RU" w:eastAsia="en-US" w:bidi="ar-SA"/>
      </w:rPr>
    </w:lvl>
    <w:lvl w:ilvl="5" w:tplc="8EC46AFA">
      <w:numFmt w:val="bullet"/>
      <w:lvlText w:val="•"/>
      <w:lvlJc w:val="left"/>
      <w:pPr>
        <w:ind w:left="5030" w:hanging="283"/>
      </w:pPr>
      <w:rPr>
        <w:rFonts w:hint="default"/>
        <w:lang w:val="ru-RU" w:eastAsia="en-US" w:bidi="ar-SA"/>
      </w:rPr>
    </w:lvl>
    <w:lvl w:ilvl="6" w:tplc="82D4A74C">
      <w:numFmt w:val="bullet"/>
      <w:lvlText w:val="•"/>
      <w:lvlJc w:val="left"/>
      <w:pPr>
        <w:ind w:left="6008" w:hanging="283"/>
      </w:pPr>
      <w:rPr>
        <w:rFonts w:hint="default"/>
        <w:lang w:val="ru-RU" w:eastAsia="en-US" w:bidi="ar-SA"/>
      </w:rPr>
    </w:lvl>
    <w:lvl w:ilvl="7" w:tplc="BFCEB518">
      <w:numFmt w:val="bullet"/>
      <w:lvlText w:val="•"/>
      <w:lvlJc w:val="left"/>
      <w:pPr>
        <w:ind w:left="6986" w:hanging="283"/>
      </w:pPr>
      <w:rPr>
        <w:rFonts w:hint="default"/>
        <w:lang w:val="ru-RU" w:eastAsia="en-US" w:bidi="ar-SA"/>
      </w:rPr>
    </w:lvl>
    <w:lvl w:ilvl="8" w:tplc="D9120A42">
      <w:numFmt w:val="bullet"/>
      <w:lvlText w:val="•"/>
      <w:lvlJc w:val="left"/>
      <w:pPr>
        <w:ind w:left="7964" w:hanging="283"/>
      </w:pPr>
      <w:rPr>
        <w:rFonts w:hint="default"/>
        <w:lang w:val="ru-RU" w:eastAsia="en-US" w:bidi="ar-SA"/>
      </w:rPr>
    </w:lvl>
  </w:abstractNum>
  <w:abstractNum w:abstractNumId="1" w15:restartNumberingAfterBreak="0">
    <w:nsid w:val="28B558CD"/>
    <w:multiLevelType w:val="hybridMultilevel"/>
    <w:tmpl w:val="02A85F4C"/>
    <w:lvl w:ilvl="0" w:tplc="4DCE3872">
      <w:numFmt w:val="bullet"/>
      <w:lvlText w:val="–"/>
      <w:lvlJc w:val="left"/>
      <w:pPr>
        <w:ind w:left="140"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D710FA0C">
      <w:numFmt w:val="bullet"/>
      <w:lvlText w:val="–"/>
      <w:lvlJc w:val="left"/>
      <w:pPr>
        <w:ind w:left="140" w:hanging="283"/>
      </w:pPr>
      <w:rPr>
        <w:rFonts w:ascii="Times New Roman" w:eastAsia="Times New Roman" w:hAnsi="Times New Roman" w:cs="Times New Roman" w:hint="default"/>
        <w:b w:val="0"/>
        <w:bCs w:val="0"/>
        <w:i w:val="0"/>
        <w:iCs w:val="0"/>
        <w:spacing w:val="0"/>
        <w:w w:val="100"/>
        <w:sz w:val="24"/>
        <w:szCs w:val="24"/>
        <w:lang w:val="ru-RU" w:eastAsia="en-US" w:bidi="ar-SA"/>
      </w:rPr>
    </w:lvl>
    <w:lvl w:ilvl="2" w:tplc="67FC94EE">
      <w:numFmt w:val="bullet"/>
      <w:lvlText w:val="•"/>
      <w:lvlJc w:val="left"/>
      <w:pPr>
        <w:ind w:left="2096" w:hanging="283"/>
      </w:pPr>
      <w:rPr>
        <w:rFonts w:hint="default"/>
        <w:lang w:val="ru-RU" w:eastAsia="en-US" w:bidi="ar-SA"/>
      </w:rPr>
    </w:lvl>
    <w:lvl w:ilvl="3" w:tplc="F5AEA188">
      <w:numFmt w:val="bullet"/>
      <w:lvlText w:val="•"/>
      <w:lvlJc w:val="left"/>
      <w:pPr>
        <w:ind w:left="3074" w:hanging="283"/>
      </w:pPr>
      <w:rPr>
        <w:rFonts w:hint="default"/>
        <w:lang w:val="ru-RU" w:eastAsia="en-US" w:bidi="ar-SA"/>
      </w:rPr>
    </w:lvl>
    <w:lvl w:ilvl="4" w:tplc="75A83D94">
      <w:numFmt w:val="bullet"/>
      <w:lvlText w:val="•"/>
      <w:lvlJc w:val="left"/>
      <w:pPr>
        <w:ind w:left="4052" w:hanging="283"/>
      </w:pPr>
      <w:rPr>
        <w:rFonts w:hint="default"/>
        <w:lang w:val="ru-RU" w:eastAsia="en-US" w:bidi="ar-SA"/>
      </w:rPr>
    </w:lvl>
    <w:lvl w:ilvl="5" w:tplc="E12ABE8E">
      <w:numFmt w:val="bullet"/>
      <w:lvlText w:val="•"/>
      <w:lvlJc w:val="left"/>
      <w:pPr>
        <w:ind w:left="5030" w:hanging="283"/>
      </w:pPr>
      <w:rPr>
        <w:rFonts w:hint="default"/>
        <w:lang w:val="ru-RU" w:eastAsia="en-US" w:bidi="ar-SA"/>
      </w:rPr>
    </w:lvl>
    <w:lvl w:ilvl="6" w:tplc="E2C65B54">
      <w:numFmt w:val="bullet"/>
      <w:lvlText w:val="•"/>
      <w:lvlJc w:val="left"/>
      <w:pPr>
        <w:ind w:left="6008" w:hanging="283"/>
      </w:pPr>
      <w:rPr>
        <w:rFonts w:hint="default"/>
        <w:lang w:val="ru-RU" w:eastAsia="en-US" w:bidi="ar-SA"/>
      </w:rPr>
    </w:lvl>
    <w:lvl w:ilvl="7" w:tplc="1F22BA02">
      <w:numFmt w:val="bullet"/>
      <w:lvlText w:val="•"/>
      <w:lvlJc w:val="left"/>
      <w:pPr>
        <w:ind w:left="6986" w:hanging="283"/>
      </w:pPr>
      <w:rPr>
        <w:rFonts w:hint="default"/>
        <w:lang w:val="ru-RU" w:eastAsia="en-US" w:bidi="ar-SA"/>
      </w:rPr>
    </w:lvl>
    <w:lvl w:ilvl="8" w:tplc="93546D30">
      <w:numFmt w:val="bullet"/>
      <w:lvlText w:val="•"/>
      <w:lvlJc w:val="left"/>
      <w:pPr>
        <w:ind w:left="7964" w:hanging="283"/>
      </w:pPr>
      <w:rPr>
        <w:rFonts w:hint="default"/>
        <w:lang w:val="ru-RU" w:eastAsia="en-US" w:bidi="ar-SA"/>
      </w:rPr>
    </w:lvl>
  </w:abstractNum>
  <w:abstractNum w:abstractNumId="2" w15:restartNumberingAfterBreak="0">
    <w:nsid w:val="333A70EE"/>
    <w:multiLevelType w:val="multilevel"/>
    <w:tmpl w:val="F338372E"/>
    <w:lvl w:ilvl="0">
      <w:start w:val="1"/>
      <w:numFmt w:val="decimal"/>
      <w:lvlText w:val="%1."/>
      <w:lvlJc w:val="left"/>
      <w:pPr>
        <w:ind w:left="566" w:hanging="426"/>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40" w:hanging="567"/>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600" w:hanging="567"/>
      </w:pPr>
      <w:rPr>
        <w:rFonts w:hint="default"/>
        <w:lang w:val="ru-RU" w:eastAsia="en-US" w:bidi="ar-SA"/>
      </w:rPr>
    </w:lvl>
    <w:lvl w:ilvl="3">
      <w:numFmt w:val="bullet"/>
      <w:lvlText w:val="•"/>
      <w:lvlJc w:val="left"/>
      <w:pPr>
        <w:ind w:left="2640" w:hanging="567"/>
      </w:pPr>
      <w:rPr>
        <w:rFonts w:hint="default"/>
        <w:lang w:val="ru-RU" w:eastAsia="en-US" w:bidi="ar-SA"/>
      </w:rPr>
    </w:lvl>
    <w:lvl w:ilvl="4">
      <w:numFmt w:val="bullet"/>
      <w:lvlText w:val="•"/>
      <w:lvlJc w:val="left"/>
      <w:pPr>
        <w:ind w:left="3680" w:hanging="567"/>
      </w:pPr>
      <w:rPr>
        <w:rFonts w:hint="default"/>
        <w:lang w:val="ru-RU" w:eastAsia="en-US" w:bidi="ar-SA"/>
      </w:rPr>
    </w:lvl>
    <w:lvl w:ilvl="5">
      <w:numFmt w:val="bullet"/>
      <w:lvlText w:val="•"/>
      <w:lvlJc w:val="left"/>
      <w:pPr>
        <w:ind w:left="4720" w:hanging="567"/>
      </w:pPr>
      <w:rPr>
        <w:rFonts w:hint="default"/>
        <w:lang w:val="ru-RU" w:eastAsia="en-US" w:bidi="ar-SA"/>
      </w:rPr>
    </w:lvl>
    <w:lvl w:ilvl="6">
      <w:numFmt w:val="bullet"/>
      <w:lvlText w:val="•"/>
      <w:lvlJc w:val="left"/>
      <w:pPr>
        <w:ind w:left="5760" w:hanging="567"/>
      </w:pPr>
      <w:rPr>
        <w:rFonts w:hint="default"/>
        <w:lang w:val="ru-RU" w:eastAsia="en-US" w:bidi="ar-SA"/>
      </w:rPr>
    </w:lvl>
    <w:lvl w:ilvl="7">
      <w:numFmt w:val="bullet"/>
      <w:lvlText w:val="•"/>
      <w:lvlJc w:val="left"/>
      <w:pPr>
        <w:ind w:left="6800" w:hanging="567"/>
      </w:pPr>
      <w:rPr>
        <w:rFonts w:hint="default"/>
        <w:lang w:val="ru-RU" w:eastAsia="en-US" w:bidi="ar-SA"/>
      </w:rPr>
    </w:lvl>
    <w:lvl w:ilvl="8">
      <w:numFmt w:val="bullet"/>
      <w:lvlText w:val="•"/>
      <w:lvlJc w:val="left"/>
      <w:pPr>
        <w:ind w:left="7840" w:hanging="567"/>
      </w:pPr>
      <w:rPr>
        <w:rFonts w:hint="default"/>
        <w:lang w:val="ru-RU" w:eastAsia="en-US" w:bidi="ar-SA"/>
      </w:rPr>
    </w:lvl>
  </w:abstractNum>
  <w:abstractNum w:abstractNumId="3" w15:restartNumberingAfterBreak="0">
    <w:nsid w:val="527213C5"/>
    <w:multiLevelType w:val="hybridMultilevel"/>
    <w:tmpl w:val="33F6C3D0"/>
    <w:lvl w:ilvl="0" w:tplc="912CD3A8">
      <w:numFmt w:val="bullet"/>
      <w:lvlText w:val="–"/>
      <w:lvlJc w:val="left"/>
      <w:pPr>
        <w:ind w:left="140"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1" w:tplc="5296AA76">
      <w:numFmt w:val="bullet"/>
      <w:lvlText w:val="•"/>
      <w:lvlJc w:val="left"/>
      <w:pPr>
        <w:ind w:left="1118" w:hanging="567"/>
      </w:pPr>
      <w:rPr>
        <w:rFonts w:hint="default"/>
        <w:lang w:val="ru-RU" w:eastAsia="en-US" w:bidi="ar-SA"/>
      </w:rPr>
    </w:lvl>
    <w:lvl w:ilvl="2" w:tplc="1C60023A">
      <w:numFmt w:val="bullet"/>
      <w:lvlText w:val="•"/>
      <w:lvlJc w:val="left"/>
      <w:pPr>
        <w:ind w:left="2096" w:hanging="567"/>
      </w:pPr>
      <w:rPr>
        <w:rFonts w:hint="default"/>
        <w:lang w:val="ru-RU" w:eastAsia="en-US" w:bidi="ar-SA"/>
      </w:rPr>
    </w:lvl>
    <w:lvl w:ilvl="3" w:tplc="CF604098">
      <w:numFmt w:val="bullet"/>
      <w:lvlText w:val="•"/>
      <w:lvlJc w:val="left"/>
      <w:pPr>
        <w:ind w:left="3074" w:hanging="567"/>
      </w:pPr>
      <w:rPr>
        <w:rFonts w:hint="default"/>
        <w:lang w:val="ru-RU" w:eastAsia="en-US" w:bidi="ar-SA"/>
      </w:rPr>
    </w:lvl>
    <w:lvl w:ilvl="4" w:tplc="7CDA2A64">
      <w:numFmt w:val="bullet"/>
      <w:lvlText w:val="•"/>
      <w:lvlJc w:val="left"/>
      <w:pPr>
        <w:ind w:left="4052" w:hanging="567"/>
      </w:pPr>
      <w:rPr>
        <w:rFonts w:hint="default"/>
        <w:lang w:val="ru-RU" w:eastAsia="en-US" w:bidi="ar-SA"/>
      </w:rPr>
    </w:lvl>
    <w:lvl w:ilvl="5" w:tplc="96887096">
      <w:numFmt w:val="bullet"/>
      <w:lvlText w:val="•"/>
      <w:lvlJc w:val="left"/>
      <w:pPr>
        <w:ind w:left="5030" w:hanging="567"/>
      </w:pPr>
      <w:rPr>
        <w:rFonts w:hint="default"/>
        <w:lang w:val="ru-RU" w:eastAsia="en-US" w:bidi="ar-SA"/>
      </w:rPr>
    </w:lvl>
    <w:lvl w:ilvl="6" w:tplc="C7BAAE7C">
      <w:numFmt w:val="bullet"/>
      <w:lvlText w:val="•"/>
      <w:lvlJc w:val="left"/>
      <w:pPr>
        <w:ind w:left="6008" w:hanging="567"/>
      </w:pPr>
      <w:rPr>
        <w:rFonts w:hint="default"/>
        <w:lang w:val="ru-RU" w:eastAsia="en-US" w:bidi="ar-SA"/>
      </w:rPr>
    </w:lvl>
    <w:lvl w:ilvl="7" w:tplc="7414B86A">
      <w:numFmt w:val="bullet"/>
      <w:lvlText w:val="•"/>
      <w:lvlJc w:val="left"/>
      <w:pPr>
        <w:ind w:left="6986" w:hanging="567"/>
      </w:pPr>
      <w:rPr>
        <w:rFonts w:hint="default"/>
        <w:lang w:val="ru-RU" w:eastAsia="en-US" w:bidi="ar-SA"/>
      </w:rPr>
    </w:lvl>
    <w:lvl w:ilvl="8" w:tplc="6BEE1FD0">
      <w:numFmt w:val="bullet"/>
      <w:lvlText w:val="•"/>
      <w:lvlJc w:val="left"/>
      <w:pPr>
        <w:ind w:left="7964" w:hanging="567"/>
      </w:pPr>
      <w:rPr>
        <w:rFonts w:hint="default"/>
        <w:lang w:val="ru-RU" w:eastAsia="en-US" w:bidi="ar-SA"/>
      </w:rPr>
    </w:lvl>
  </w:abstractNum>
  <w:abstractNum w:abstractNumId="4" w15:restartNumberingAfterBreak="0">
    <w:nsid w:val="69CA28BA"/>
    <w:multiLevelType w:val="multilevel"/>
    <w:tmpl w:val="F338372E"/>
    <w:lvl w:ilvl="0">
      <w:start w:val="1"/>
      <w:numFmt w:val="decimal"/>
      <w:lvlText w:val="%1."/>
      <w:lvlJc w:val="left"/>
      <w:pPr>
        <w:ind w:left="566" w:hanging="426"/>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40" w:hanging="567"/>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600" w:hanging="567"/>
      </w:pPr>
      <w:rPr>
        <w:rFonts w:hint="default"/>
        <w:lang w:val="ru-RU" w:eastAsia="en-US" w:bidi="ar-SA"/>
      </w:rPr>
    </w:lvl>
    <w:lvl w:ilvl="3">
      <w:numFmt w:val="bullet"/>
      <w:lvlText w:val="•"/>
      <w:lvlJc w:val="left"/>
      <w:pPr>
        <w:ind w:left="2640" w:hanging="567"/>
      </w:pPr>
      <w:rPr>
        <w:rFonts w:hint="default"/>
        <w:lang w:val="ru-RU" w:eastAsia="en-US" w:bidi="ar-SA"/>
      </w:rPr>
    </w:lvl>
    <w:lvl w:ilvl="4">
      <w:numFmt w:val="bullet"/>
      <w:lvlText w:val="•"/>
      <w:lvlJc w:val="left"/>
      <w:pPr>
        <w:ind w:left="3680" w:hanging="567"/>
      </w:pPr>
      <w:rPr>
        <w:rFonts w:hint="default"/>
        <w:lang w:val="ru-RU" w:eastAsia="en-US" w:bidi="ar-SA"/>
      </w:rPr>
    </w:lvl>
    <w:lvl w:ilvl="5">
      <w:numFmt w:val="bullet"/>
      <w:lvlText w:val="•"/>
      <w:lvlJc w:val="left"/>
      <w:pPr>
        <w:ind w:left="4720" w:hanging="567"/>
      </w:pPr>
      <w:rPr>
        <w:rFonts w:hint="default"/>
        <w:lang w:val="ru-RU" w:eastAsia="en-US" w:bidi="ar-SA"/>
      </w:rPr>
    </w:lvl>
    <w:lvl w:ilvl="6">
      <w:numFmt w:val="bullet"/>
      <w:lvlText w:val="•"/>
      <w:lvlJc w:val="left"/>
      <w:pPr>
        <w:ind w:left="5760" w:hanging="567"/>
      </w:pPr>
      <w:rPr>
        <w:rFonts w:hint="default"/>
        <w:lang w:val="ru-RU" w:eastAsia="en-US" w:bidi="ar-SA"/>
      </w:rPr>
    </w:lvl>
    <w:lvl w:ilvl="7">
      <w:numFmt w:val="bullet"/>
      <w:lvlText w:val="•"/>
      <w:lvlJc w:val="left"/>
      <w:pPr>
        <w:ind w:left="6800" w:hanging="567"/>
      </w:pPr>
      <w:rPr>
        <w:rFonts w:hint="default"/>
        <w:lang w:val="ru-RU" w:eastAsia="en-US" w:bidi="ar-SA"/>
      </w:rPr>
    </w:lvl>
    <w:lvl w:ilvl="8">
      <w:numFmt w:val="bullet"/>
      <w:lvlText w:val="•"/>
      <w:lvlJc w:val="left"/>
      <w:pPr>
        <w:ind w:left="7840" w:hanging="567"/>
      </w:pPr>
      <w:rPr>
        <w:rFonts w:hint="default"/>
        <w:lang w:val="ru-RU" w:eastAsia="en-US" w:bidi="ar-SA"/>
      </w:rPr>
    </w:lvl>
  </w:abstractNum>
  <w:abstractNum w:abstractNumId="5" w15:restartNumberingAfterBreak="0">
    <w:nsid w:val="7E195167"/>
    <w:multiLevelType w:val="multilevel"/>
    <w:tmpl w:val="4BA09BB8"/>
    <w:lvl w:ilvl="0">
      <w:start w:val="2"/>
      <w:numFmt w:val="decimal"/>
      <w:lvlText w:val="%1"/>
      <w:lvlJc w:val="left"/>
      <w:pPr>
        <w:ind w:left="707" w:hanging="567"/>
      </w:pPr>
      <w:rPr>
        <w:rFonts w:hint="default"/>
        <w:lang w:val="ru-RU" w:eastAsia="en-US" w:bidi="ar-SA"/>
      </w:rPr>
    </w:lvl>
    <w:lvl w:ilvl="1">
      <w:start w:val="1"/>
      <w:numFmt w:val="decimal"/>
      <w:lvlText w:val="%1.%2."/>
      <w:lvlJc w:val="left"/>
      <w:pPr>
        <w:ind w:left="707" w:hanging="567"/>
      </w:pPr>
      <w:rPr>
        <w:rFonts w:hint="default"/>
        <w:spacing w:val="0"/>
        <w:w w:val="100"/>
        <w:lang w:val="ru-RU" w:eastAsia="en-US" w:bidi="ar-SA"/>
      </w:rPr>
    </w:lvl>
    <w:lvl w:ilvl="2">
      <w:numFmt w:val="bullet"/>
      <w:lvlText w:val="•"/>
      <w:lvlJc w:val="left"/>
      <w:pPr>
        <w:ind w:left="2544" w:hanging="567"/>
      </w:pPr>
      <w:rPr>
        <w:rFonts w:hint="default"/>
        <w:lang w:val="ru-RU" w:eastAsia="en-US" w:bidi="ar-SA"/>
      </w:rPr>
    </w:lvl>
    <w:lvl w:ilvl="3">
      <w:numFmt w:val="bullet"/>
      <w:lvlText w:val="•"/>
      <w:lvlJc w:val="left"/>
      <w:pPr>
        <w:ind w:left="3466" w:hanging="567"/>
      </w:pPr>
      <w:rPr>
        <w:rFonts w:hint="default"/>
        <w:lang w:val="ru-RU" w:eastAsia="en-US" w:bidi="ar-SA"/>
      </w:rPr>
    </w:lvl>
    <w:lvl w:ilvl="4">
      <w:numFmt w:val="bullet"/>
      <w:lvlText w:val="•"/>
      <w:lvlJc w:val="left"/>
      <w:pPr>
        <w:ind w:left="4388" w:hanging="567"/>
      </w:pPr>
      <w:rPr>
        <w:rFonts w:hint="default"/>
        <w:lang w:val="ru-RU" w:eastAsia="en-US" w:bidi="ar-SA"/>
      </w:rPr>
    </w:lvl>
    <w:lvl w:ilvl="5">
      <w:numFmt w:val="bullet"/>
      <w:lvlText w:val="•"/>
      <w:lvlJc w:val="left"/>
      <w:pPr>
        <w:ind w:left="5310" w:hanging="567"/>
      </w:pPr>
      <w:rPr>
        <w:rFonts w:hint="default"/>
        <w:lang w:val="ru-RU" w:eastAsia="en-US" w:bidi="ar-SA"/>
      </w:rPr>
    </w:lvl>
    <w:lvl w:ilvl="6">
      <w:numFmt w:val="bullet"/>
      <w:lvlText w:val="•"/>
      <w:lvlJc w:val="left"/>
      <w:pPr>
        <w:ind w:left="6232" w:hanging="567"/>
      </w:pPr>
      <w:rPr>
        <w:rFonts w:hint="default"/>
        <w:lang w:val="ru-RU" w:eastAsia="en-US" w:bidi="ar-SA"/>
      </w:rPr>
    </w:lvl>
    <w:lvl w:ilvl="7">
      <w:numFmt w:val="bullet"/>
      <w:lvlText w:val="•"/>
      <w:lvlJc w:val="left"/>
      <w:pPr>
        <w:ind w:left="7154" w:hanging="567"/>
      </w:pPr>
      <w:rPr>
        <w:rFonts w:hint="default"/>
        <w:lang w:val="ru-RU" w:eastAsia="en-US" w:bidi="ar-SA"/>
      </w:rPr>
    </w:lvl>
    <w:lvl w:ilvl="8">
      <w:numFmt w:val="bullet"/>
      <w:lvlText w:val="•"/>
      <w:lvlJc w:val="left"/>
      <w:pPr>
        <w:ind w:left="8076" w:hanging="567"/>
      </w:pPr>
      <w:rPr>
        <w:rFonts w:hint="default"/>
        <w:lang w:val="ru-RU" w:eastAsia="en-US" w:bidi="ar-SA"/>
      </w:rPr>
    </w:lvl>
  </w:abstractNum>
  <w:abstractNum w:abstractNumId="6" w15:restartNumberingAfterBreak="0">
    <w:nsid w:val="7E3635D7"/>
    <w:multiLevelType w:val="multilevel"/>
    <w:tmpl w:val="F338372E"/>
    <w:lvl w:ilvl="0">
      <w:start w:val="1"/>
      <w:numFmt w:val="decimal"/>
      <w:lvlText w:val="%1."/>
      <w:lvlJc w:val="left"/>
      <w:pPr>
        <w:ind w:left="566" w:hanging="426"/>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40" w:hanging="567"/>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600" w:hanging="567"/>
      </w:pPr>
      <w:rPr>
        <w:rFonts w:hint="default"/>
        <w:lang w:val="ru-RU" w:eastAsia="en-US" w:bidi="ar-SA"/>
      </w:rPr>
    </w:lvl>
    <w:lvl w:ilvl="3">
      <w:numFmt w:val="bullet"/>
      <w:lvlText w:val="•"/>
      <w:lvlJc w:val="left"/>
      <w:pPr>
        <w:ind w:left="2640" w:hanging="567"/>
      </w:pPr>
      <w:rPr>
        <w:rFonts w:hint="default"/>
        <w:lang w:val="ru-RU" w:eastAsia="en-US" w:bidi="ar-SA"/>
      </w:rPr>
    </w:lvl>
    <w:lvl w:ilvl="4">
      <w:numFmt w:val="bullet"/>
      <w:lvlText w:val="•"/>
      <w:lvlJc w:val="left"/>
      <w:pPr>
        <w:ind w:left="3680" w:hanging="567"/>
      </w:pPr>
      <w:rPr>
        <w:rFonts w:hint="default"/>
        <w:lang w:val="ru-RU" w:eastAsia="en-US" w:bidi="ar-SA"/>
      </w:rPr>
    </w:lvl>
    <w:lvl w:ilvl="5">
      <w:numFmt w:val="bullet"/>
      <w:lvlText w:val="•"/>
      <w:lvlJc w:val="left"/>
      <w:pPr>
        <w:ind w:left="4720" w:hanging="567"/>
      </w:pPr>
      <w:rPr>
        <w:rFonts w:hint="default"/>
        <w:lang w:val="ru-RU" w:eastAsia="en-US" w:bidi="ar-SA"/>
      </w:rPr>
    </w:lvl>
    <w:lvl w:ilvl="6">
      <w:numFmt w:val="bullet"/>
      <w:lvlText w:val="•"/>
      <w:lvlJc w:val="left"/>
      <w:pPr>
        <w:ind w:left="5760" w:hanging="567"/>
      </w:pPr>
      <w:rPr>
        <w:rFonts w:hint="default"/>
        <w:lang w:val="ru-RU" w:eastAsia="en-US" w:bidi="ar-SA"/>
      </w:rPr>
    </w:lvl>
    <w:lvl w:ilvl="7">
      <w:numFmt w:val="bullet"/>
      <w:lvlText w:val="•"/>
      <w:lvlJc w:val="left"/>
      <w:pPr>
        <w:ind w:left="6800" w:hanging="567"/>
      </w:pPr>
      <w:rPr>
        <w:rFonts w:hint="default"/>
        <w:lang w:val="ru-RU" w:eastAsia="en-US" w:bidi="ar-SA"/>
      </w:rPr>
    </w:lvl>
    <w:lvl w:ilvl="8">
      <w:numFmt w:val="bullet"/>
      <w:lvlText w:val="•"/>
      <w:lvlJc w:val="left"/>
      <w:pPr>
        <w:ind w:left="7840" w:hanging="567"/>
      </w:pPr>
      <w:rPr>
        <w:rFonts w:hint="default"/>
        <w:lang w:val="ru-RU" w:eastAsia="en-US" w:bidi="ar-SA"/>
      </w:rPr>
    </w:lvl>
  </w:abstractNum>
  <w:num w:numId="1" w16cid:durableId="1768455650">
    <w:abstractNumId w:val="4"/>
  </w:num>
  <w:num w:numId="2" w16cid:durableId="655769506">
    <w:abstractNumId w:val="3"/>
  </w:num>
  <w:num w:numId="3" w16cid:durableId="1846552412">
    <w:abstractNumId w:val="5"/>
  </w:num>
  <w:num w:numId="4" w16cid:durableId="1631476194">
    <w:abstractNumId w:val="0"/>
  </w:num>
  <w:num w:numId="5" w16cid:durableId="535846998">
    <w:abstractNumId w:val="2"/>
  </w:num>
  <w:num w:numId="6" w16cid:durableId="1446079108">
    <w:abstractNumId w:val="6"/>
  </w:num>
  <w:num w:numId="7" w16cid:durableId="1154953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093"/>
    <w:rsid w:val="00092691"/>
    <w:rsid w:val="000A7CDD"/>
    <w:rsid w:val="00214EDA"/>
    <w:rsid w:val="002C24B2"/>
    <w:rsid w:val="00591093"/>
    <w:rsid w:val="00736E06"/>
    <w:rsid w:val="008F2D71"/>
    <w:rsid w:val="009D4A62"/>
    <w:rsid w:val="00B22DF6"/>
    <w:rsid w:val="00BD70EC"/>
    <w:rsid w:val="00C07E9E"/>
    <w:rsid w:val="00C2466B"/>
    <w:rsid w:val="00C95486"/>
    <w:rsid w:val="00DB2415"/>
    <w:rsid w:val="00E62A3C"/>
  </w:rsids>
  <m:mathPr>
    <m:mathFont m:val="Cambria Math"/>
    <m:brkBin m:val="before"/>
    <m:brkBinSub m:val="--"/>
    <m:smallFrac m:val="0"/>
    <m:dispDef/>
    <m:lMargin m:val="0"/>
    <m:rMargin m:val="0"/>
    <m:defJc m:val="centerGroup"/>
    <m:wrapIndent m:val="1440"/>
    <m:intLim m:val="subSup"/>
    <m:naryLim m:val="undOvr"/>
  </m:mathPr>
  <w:themeFontLang w:val="ru-RU"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1EBCA"/>
  <w15:chartTrackingRefBased/>
  <w15:docId w15:val="{9F6D2BF7-1AB9-42C7-ACE6-5761BA11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109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59109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591093"/>
    <w:pPr>
      <w:ind w:left="140"/>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591093"/>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591093"/>
    <w:rPr>
      <w:sz w:val="24"/>
      <w:szCs w:val="24"/>
    </w:rPr>
  </w:style>
  <w:style w:type="character" w:customStyle="1" w:styleId="BodyTextChar">
    <w:name w:val="Body Text Char"/>
    <w:basedOn w:val="DefaultParagraphFont"/>
    <w:link w:val="BodyText"/>
    <w:uiPriority w:val="1"/>
    <w:rsid w:val="00591093"/>
    <w:rPr>
      <w:rFonts w:ascii="Times New Roman" w:eastAsia="Times New Roman" w:hAnsi="Times New Roman" w:cs="Times New Roman"/>
      <w:sz w:val="24"/>
      <w:szCs w:val="24"/>
    </w:rPr>
  </w:style>
  <w:style w:type="paragraph" w:styleId="ListParagraph">
    <w:name w:val="List Paragraph"/>
    <w:basedOn w:val="Normal"/>
    <w:uiPriority w:val="1"/>
    <w:qFormat/>
    <w:rsid w:val="00591093"/>
    <w:pPr>
      <w:ind w:left="140" w:hanging="567"/>
      <w:jc w:val="both"/>
    </w:pPr>
  </w:style>
  <w:style w:type="character" w:customStyle="1" w:styleId="Heading1Char">
    <w:name w:val="Heading 1 Char"/>
    <w:basedOn w:val="DefaultParagraphFont"/>
    <w:link w:val="Heading1"/>
    <w:uiPriority w:val="9"/>
    <w:rsid w:val="00591093"/>
    <w:rPr>
      <w:rFonts w:asciiTheme="majorHAnsi" w:eastAsiaTheme="majorEastAsia" w:hAnsiTheme="majorHAnsi" w:cstheme="majorBidi"/>
      <w:color w:val="2E74B5" w:themeColor="accent1" w:themeShade="BF"/>
      <w:sz w:val="32"/>
      <w:szCs w:val="32"/>
    </w:rPr>
  </w:style>
  <w:style w:type="table" w:customStyle="1" w:styleId="TableNormal1">
    <w:name w:val="Table Normal1"/>
    <w:uiPriority w:val="2"/>
    <w:semiHidden/>
    <w:unhideWhenUsed/>
    <w:qFormat/>
    <w:rsid w:val="00591093"/>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093"/>
  </w:style>
  <w:style w:type="paragraph" w:styleId="Header">
    <w:name w:val="header"/>
    <w:basedOn w:val="Normal"/>
    <w:link w:val="HeaderChar"/>
    <w:uiPriority w:val="99"/>
    <w:unhideWhenUsed/>
    <w:rsid w:val="002C24B2"/>
    <w:pPr>
      <w:tabs>
        <w:tab w:val="center" w:pos="4677"/>
        <w:tab w:val="right" w:pos="9355"/>
      </w:tabs>
    </w:pPr>
  </w:style>
  <w:style w:type="character" w:customStyle="1" w:styleId="HeaderChar">
    <w:name w:val="Header Char"/>
    <w:basedOn w:val="DefaultParagraphFont"/>
    <w:link w:val="Header"/>
    <w:uiPriority w:val="99"/>
    <w:rsid w:val="002C24B2"/>
    <w:rPr>
      <w:rFonts w:ascii="Times New Roman" w:eastAsia="Times New Roman" w:hAnsi="Times New Roman" w:cs="Times New Roman"/>
    </w:rPr>
  </w:style>
  <w:style w:type="paragraph" w:styleId="Footer">
    <w:name w:val="footer"/>
    <w:basedOn w:val="Normal"/>
    <w:link w:val="FooterChar"/>
    <w:uiPriority w:val="99"/>
    <w:unhideWhenUsed/>
    <w:rsid w:val="002C24B2"/>
    <w:pPr>
      <w:tabs>
        <w:tab w:val="center" w:pos="4677"/>
        <w:tab w:val="right" w:pos="9355"/>
      </w:tabs>
    </w:pPr>
  </w:style>
  <w:style w:type="character" w:customStyle="1" w:styleId="FooterChar">
    <w:name w:val="Footer Char"/>
    <w:basedOn w:val="DefaultParagraphFont"/>
    <w:link w:val="Footer"/>
    <w:uiPriority w:val="99"/>
    <w:rsid w:val="002C24B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rcherID.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imagoj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6296</Words>
  <Characters>35891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Int Office</cp:lastModifiedBy>
  <cp:revision>3</cp:revision>
  <dcterms:created xsi:type="dcterms:W3CDTF">2025-03-11T12:59:00Z</dcterms:created>
  <dcterms:modified xsi:type="dcterms:W3CDTF">2025-03-15T05:38:00Z</dcterms:modified>
</cp:coreProperties>
</file>